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A6734" w14:textId="7BA63B05" w:rsidR="00CA4A94" w:rsidRPr="003D2899" w:rsidRDefault="00CA4A94" w:rsidP="00FE326D">
      <w:pPr>
        <w:jc w:val="center"/>
        <w:rPr>
          <w:rFonts w:ascii="Arial" w:eastAsia="Calibri" w:hAnsi="Arial" w:cs="Arial"/>
          <w:b/>
          <w:noProof/>
          <w:sz w:val="32"/>
          <w:szCs w:val="32"/>
        </w:rPr>
      </w:pPr>
      <w:r w:rsidRPr="003D2899">
        <w:rPr>
          <w:rFonts w:ascii="Arial" w:eastAsia="Calibri" w:hAnsi="Arial" w:cs="Arial"/>
          <w:b/>
          <w:noProof/>
          <w:sz w:val="32"/>
          <w:szCs w:val="32"/>
        </w:rPr>
        <w:t>Examiner Person Specification</w:t>
      </w:r>
    </w:p>
    <w:p w14:paraId="4DE631D2" w14:textId="77777777" w:rsidR="00CA4A94" w:rsidRPr="003D2899" w:rsidRDefault="00CA4A94" w:rsidP="00CA4A94">
      <w:pPr>
        <w:rPr>
          <w:rFonts w:ascii="Arial" w:eastAsia="Calibri" w:hAnsi="Arial" w:cs="Arial"/>
          <w:b/>
          <w:noProof/>
        </w:rPr>
      </w:pPr>
    </w:p>
    <w:p w14:paraId="3BC4E9B1" w14:textId="358666CE" w:rsidR="00CA4A94" w:rsidRPr="003D2899" w:rsidRDefault="00CA4A94" w:rsidP="08BC44CF">
      <w:pPr>
        <w:rPr>
          <w:rFonts w:ascii="Arial" w:eastAsia="Calibri" w:hAnsi="Arial" w:cs="Arial"/>
          <w:b/>
          <w:bCs/>
          <w:noProof/>
          <w:sz w:val="22"/>
          <w:szCs w:val="22"/>
        </w:rPr>
      </w:pPr>
      <w:r w:rsidRPr="003D2899">
        <w:rPr>
          <w:rFonts w:ascii="Arial" w:eastAsia="Calibri" w:hAnsi="Arial" w:cs="Arial"/>
          <w:b/>
          <w:bCs/>
          <w:noProof/>
          <w:sz w:val="22"/>
          <w:szCs w:val="22"/>
        </w:rPr>
        <w:t>MRCS Clinical Examiner</w:t>
      </w:r>
    </w:p>
    <w:p w14:paraId="2E8AE4ED" w14:textId="77777777" w:rsidR="003D2899" w:rsidRDefault="003D2899" w:rsidP="00CA4A94">
      <w:pPr>
        <w:shd w:val="clear" w:color="auto" w:fill="FFFFFF"/>
        <w:textAlignment w:val="baseline"/>
        <w:rPr>
          <w:rFonts w:ascii="Arial" w:hAnsi="Arial" w:cs="Arial"/>
          <w:b/>
          <w:color w:val="242424"/>
          <w:sz w:val="22"/>
          <w:szCs w:val="22"/>
          <w:lang w:eastAsia="en-GB"/>
        </w:rPr>
      </w:pPr>
    </w:p>
    <w:p w14:paraId="4FFA0D30" w14:textId="5E7E4E33" w:rsidR="006D7F02" w:rsidRPr="003D2899" w:rsidRDefault="006D7F02" w:rsidP="00CA4A94">
      <w:pPr>
        <w:shd w:val="clear" w:color="auto" w:fill="FFFFFF"/>
        <w:textAlignment w:val="baseline"/>
        <w:rPr>
          <w:rFonts w:ascii="Arial" w:hAnsi="Arial" w:cs="Arial"/>
          <w:b/>
          <w:color w:val="242424"/>
          <w:sz w:val="22"/>
          <w:szCs w:val="22"/>
          <w:lang w:eastAsia="en-GB"/>
        </w:rPr>
      </w:pPr>
      <w:r w:rsidRPr="003D2899">
        <w:rPr>
          <w:rFonts w:ascii="Arial" w:hAnsi="Arial" w:cs="Arial"/>
          <w:b/>
          <w:color w:val="242424"/>
          <w:sz w:val="22"/>
          <w:szCs w:val="22"/>
          <w:lang w:eastAsia="en-GB"/>
        </w:rPr>
        <w:t>A. Essential</w:t>
      </w:r>
      <w:r w:rsidR="002D7B9C" w:rsidRPr="003D2899">
        <w:rPr>
          <w:rFonts w:ascii="Arial" w:hAnsi="Arial" w:cs="Arial"/>
          <w:b/>
          <w:color w:val="242424"/>
          <w:sz w:val="22"/>
          <w:szCs w:val="22"/>
          <w:lang w:eastAsia="en-GB"/>
        </w:rPr>
        <w:t xml:space="preserve"> Criteria</w:t>
      </w:r>
    </w:p>
    <w:p w14:paraId="30116683"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Experience</w:t>
      </w:r>
      <w:r w:rsidRPr="003D2899">
        <w:rPr>
          <w:rFonts w:ascii="Arial" w:hAnsi="Arial" w:cs="Arial"/>
          <w:sz w:val="22"/>
          <w:szCs w:val="22"/>
          <w:lang w:eastAsia="en-GB"/>
        </w:rPr>
        <w:t>: At least eight years of post-MRCS surgical experience.</w:t>
      </w:r>
    </w:p>
    <w:p w14:paraId="26968A68"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College Standing</w:t>
      </w:r>
      <w:r w:rsidRPr="003D2899">
        <w:rPr>
          <w:rFonts w:ascii="Arial" w:hAnsi="Arial" w:cs="Arial"/>
          <w:sz w:val="22"/>
          <w:szCs w:val="22"/>
          <w:lang w:eastAsia="en-GB"/>
        </w:rPr>
        <w:t>: Must be in good standing with the relevant college (verified by the college).</w:t>
      </w:r>
    </w:p>
    <w:p w14:paraId="784870F3"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Regulatory Registration</w:t>
      </w:r>
      <w:r w:rsidRPr="003D2899">
        <w:rPr>
          <w:rFonts w:ascii="Arial" w:hAnsi="Arial" w:cs="Arial"/>
          <w:sz w:val="22"/>
          <w:szCs w:val="22"/>
          <w:lang w:eastAsia="en-GB"/>
        </w:rPr>
        <w:t>: Registered with the appropriate medical regulatory body. UK applicants must hold a valid license to practice.</w:t>
      </w:r>
    </w:p>
    <w:p w14:paraId="0E220AD3"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Training</w:t>
      </w:r>
      <w:r w:rsidRPr="003D2899">
        <w:rPr>
          <w:rFonts w:ascii="Arial" w:hAnsi="Arial" w:cs="Arial"/>
          <w:sz w:val="22"/>
          <w:szCs w:val="22"/>
          <w:lang w:eastAsia="en-GB"/>
        </w:rPr>
        <w:t>: Completion of a structured training program or an equivalent pathway.</w:t>
      </w:r>
    </w:p>
    <w:p w14:paraId="4B05ED89" w14:textId="77777777" w:rsidR="002D7B9C" w:rsidRPr="003D2899" w:rsidRDefault="002D7B9C" w:rsidP="3F9FCA90">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Substantive Surgical Post</w:t>
      </w:r>
      <w:r w:rsidRPr="003D2899">
        <w:rPr>
          <w:rFonts w:ascii="Arial" w:hAnsi="Arial" w:cs="Arial"/>
          <w:sz w:val="22"/>
          <w:szCs w:val="22"/>
          <w:lang w:eastAsia="en-GB"/>
        </w:rPr>
        <w:t>: Holds a substantive (permanent) surgical position (non-training, not locum or fellowship) at the time of application.</w:t>
      </w:r>
    </w:p>
    <w:p w14:paraId="3D76730B"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Reference Requirements</w:t>
      </w:r>
      <w:r w:rsidRPr="003D2899">
        <w:rPr>
          <w:rFonts w:ascii="Arial" w:hAnsi="Arial" w:cs="Arial"/>
          <w:sz w:val="22"/>
          <w:szCs w:val="22"/>
          <w:lang w:eastAsia="en-GB"/>
        </w:rPr>
        <w:t>: References must confirm the applicant’s ability and competence to undertake unsupervised patient care across the following settings:</w:t>
      </w:r>
    </w:p>
    <w:p w14:paraId="04283169" w14:textId="77777777" w:rsidR="002D7B9C" w:rsidRPr="003D2899" w:rsidRDefault="002D7B9C" w:rsidP="002D7B9C">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Outpatient clinics.</w:t>
      </w:r>
    </w:p>
    <w:p w14:paraId="14FC3667" w14:textId="77777777" w:rsidR="002D7B9C" w:rsidRPr="003D2899" w:rsidRDefault="002D7B9C" w:rsidP="002D7B9C">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Inpatient care.</w:t>
      </w:r>
    </w:p>
    <w:p w14:paraId="2ABFDC2B" w14:textId="77777777" w:rsidR="002D7B9C" w:rsidRPr="003D2899" w:rsidRDefault="002D7B9C" w:rsidP="002D7B9C">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Operating sessions (day-case and inpatient surgery).</w:t>
      </w:r>
    </w:p>
    <w:p w14:paraId="1D6E33CB" w14:textId="77777777" w:rsidR="002D7B9C" w:rsidRPr="003D2899" w:rsidRDefault="002D7B9C" w:rsidP="002D7B9C">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Emergency on-call duties.</w:t>
      </w:r>
    </w:p>
    <w:p w14:paraId="27C5A1E1" w14:textId="77777777" w:rsidR="002D7B9C" w:rsidRPr="003D2899" w:rsidRDefault="002D7B9C" w:rsidP="002D7B9C">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Governance and CPD</w:t>
      </w:r>
      <w:r w:rsidRPr="003D2899">
        <w:rPr>
          <w:rFonts w:ascii="Arial" w:hAnsi="Arial" w:cs="Arial"/>
          <w:sz w:val="22"/>
          <w:szCs w:val="22"/>
          <w:lang w:eastAsia="en-GB"/>
        </w:rPr>
        <w:t>: Active participation in governance activities and Continuous Professional Development (CPD) at local, national, or international levels.</w:t>
      </w:r>
    </w:p>
    <w:p w14:paraId="07559129" w14:textId="77777777" w:rsidR="00F23CFB" w:rsidRPr="003D2899" w:rsidRDefault="00F23CFB" w:rsidP="00F23CFB">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Surgical Practice</w:t>
      </w:r>
      <w:r w:rsidRPr="003D2899">
        <w:rPr>
          <w:rFonts w:ascii="Arial" w:hAnsi="Arial" w:cs="Arial"/>
          <w:sz w:val="22"/>
          <w:szCs w:val="22"/>
          <w:lang w:eastAsia="en-GB"/>
        </w:rPr>
        <w:t>: Experience must include:</w:t>
      </w:r>
    </w:p>
    <w:p w14:paraId="78AE8DC2" w14:textId="77777777" w:rsidR="00F23CFB" w:rsidRPr="003D2899" w:rsidRDefault="00F23CFB" w:rsidP="00F23CFB">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Independent outpatient work.</w:t>
      </w:r>
    </w:p>
    <w:p w14:paraId="5B8150B3" w14:textId="77777777" w:rsidR="00F23CFB" w:rsidRPr="003D2899" w:rsidRDefault="00F23CFB" w:rsidP="00F23CFB">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Inpatient care, including leading ward rounds.</w:t>
      </w:r>
    </w:p>
    <w:p w14:paraId="0B01BB5F" w14:textId="77777777" w:rsidR="00F23CFB" w:rsidRPr="003D2899" w:rsidRDefault="00F23CFB" w:rsidP="00F23CFB">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Elective surgery.</w:t>
      </w:r>
    </w:p>
    <w:p w14:paraId="5C7DE4E8" w14:textId="77777777" w:rsidR="00F23CFB" w:rsidRPr="003D2899" w:rsidRDefault="00F23CFB" w:rsidP="00F23CFB">
      <w:pPr>
        <w:numPr>
          <w:ilvl w:val="1"/>
          <w:numId w:val="7"/>
        </w:numPr>
        <w:spacing w:before="100" w:beforeAutospacing="1" w:after="100" w:afterAutospacing="1"/>
        <w:rPr>
          <w:rFonts w:ascii="Arial" w:hAnsi="Arial" w:cs="Arial"/>
          <w:sz w:val="22"/>
          <w:szCs w:val="22"/>
          <w:lang w:eastAsia="en-GB"/>
        </w:rPr>
      </w:pPr>
      <w:r w:rsidRPr="003D2899">
        <w:rPr>
          <w:rFonts w:ascii="Arial" w:hAnsi="Arial" w:cs="Arial"/>
          <w:sz w:val="22"/>
          <w:szCs w:val="22"/>
          <w:lang w:eastAsia="en-GB"/>
        </w:rPr>
        <w:t>Emergency on-call responsibilities.</w:t>
      </w:r>
    </w:p>
    <w:p w14:paraId="64C3775D" w14:textId="77777777" w:rsidR="00F23CFB" w:rsidRDefault="00F23CFB" w:rsidP="00F23CFB">
      <w:pPr>
        <w:numPr>
          <w:ilvl w:val="0"/>
          <w:numId w:val="7"/>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Training Commitment</w:t>
      </w:r>
      <w:r w:rsidRPr="003D2899">
        <w:rPr>
          <w:rFonts w:ascii="Arial" w:hAnsi="Arial" w:cs="Arial"/>
          <w:sz w:val="22"/>
          <w:szCs w:val="22"/>
          <w:lang w:eastAsia="en-GB"/>
        </w:rPr>
        <w:t>: Involvement in and dedication to the education and training of surgical trainees.</w:t>
      </w:r>
    </w:p>
    <w:p w14:paraId="3FDEA09D" w14:textId="3DBAF787" w:rsidR="00412CB1" w:rsidRPr="003D2899" w:rsidRDefault="00412CB1" w:rsidP="508CECE3">
      <w:pPr>
        <w:numPr>
          <w:ilvl w:val="0"/>
          <w:numId w:val="7"/>
        </w:numPr>
        <w:spacing w:before="100" w:beforeAutospacing="1" w:after="100" w:afterAutospacing="1"/>
        <w:rPr>
          <w:rFonts w:ascii="Arial" w:hAnsi="Arial" w:cs="Arial"/>
          <w:sz w:val="22"/>
          <w:szCs w:val="22"/>
          <w:lang w:eastAsia="en-GB"/>
        </w:rPr>
      </w:pPr>
      <w:r w:rsidRPr="508CECE3">
        <w:rPr>
          <w:rFonts w:ascii="Arial" w:hAnsi="Arial" w:cs="Arial"/>
          <w:sz w:val="22"/>
          <w:szCs w:val="22"/>
          <w:lang w:eastAsia="en-GB"/>
        </w:rPr>
        <w:t xml:space="preserve">The Chair may, at their discretion and based on the </w:t>
      </w:r>
      <w:r w:rsidR="0AFFD411" w:rsidRPr="508CECE3">
        <w:rPr>
          <w:rFonts w:ascii="Arial" w:hAnsi="Arial" w:cs="Arial"/>
          <w:sz w:val="22"/>
          <w:szCs w:val="22"/>
          <w:lang w:eastAsia="en-GB"/>
        </w:rPr>
        <w:t>information provided on the</w:t>
      </w:r>
      <w:r w:rsidRPr="508CECE3">
        <w:rPr>
          <w:rFonts w:ascii="Arial" w:hAnsi="Arial" w:cs="Arial"/>
          <w:sz w:val="22"/>
          <w:szCs w:val="22"/>
          <w:lang w:eastAsia="en-GB"/>
        </w:rPr>
        <w:t xml:space="preserve"> application form, reduce the 8-year interval if the IMG has recently completed the MRCS, followed by the FRCS, as outlined in the FRCS ad addendum.</w:t>
      </w:r>
    </w:p>
    <w:p w14:paraId="549D1BF3" w14:textId="621B00D3" w:rsidR="003D2899" w:rsidRDefault="00F23CFB" w:rsidP="508CECE3">
      <w:pPr>
        <w:numPr>
          <w:ilvl w:val="0"/>
          <w:numId w:val="7"/>
        </w:numPr>
        <w:spacing w:before="100" w:beforeAutospacing="1" w:after="100" w:afterAutospacing="1"/>
        <w:rPr>
          <w:rFonts w:ascii="Arial" w:hAnsi="Arial" w:cs="Arial"/>
          <w:sz w:val="22"/>
          <w:szCs w:val="22"/>
          <w:lang w:eastAsia="en-GB"/>
        </w:rPr>
      </w:pPr>
      <w:r w:rsidRPr="508CECE3">
        <w:rPr>
          <w:rFonts w:ascii="Arial" w:hAnsi="Arial" w:cs="Arial"/>
          <w:b/>
          <w:bCs/>
          <w:sz w:val="22"/>
          <w:szCs w:val="22"/>
          <w:lang w:eastAsia="en-GB"/>
        </w:rPr>
        <w:t>Understanding of Standards</w:t>
      </w:r>
      <w:r w:rsidRPr="508CECE3">
        <w:rPr>
          <w:rFonts w:ascii="Arial" w:hAnsi="Arial" w:cs="Arial"/>
          <w:sz w:val="22"/>
          <w:szCs w:val="22"/>
          <w:lang w:eastAsia="en-GB"/>
        </w:rPr>
        <w:t xml:space="preserve">: Familiarity with the knowledge, skills, and </w:t>
      </w:r>
      <w:r w:rsidR="34942FA4" w:rsidRPr="508CECE3">
        <w:rPr>
          <w:rFonts w:ascii="Arial" w:hAnsi="Arial" w:cs="Arial"/>
          <w:sz w:val="22"/>
          <w:szCs w:val="22"/>
          <w:lang w:eastAsia="en-GB"/>
        </w:rPr>
        <w:t>behaviours</w:t>
      </w:r>
      <w:r w:rsidRPr="508CECE3">
        <w:rPr>
          <w:rFonts w:ascii="Arial" w:hAnsi="Arial" w:cs="Arial"/>
          <w:sz w:val="22"/>
          <w:szCs w:val="22"/>
          <w:lang w:eastAsia="en-GB"/>
        </w:rPr>
        <w:t xml:space="preserve"> required to meet the MRCS exam standards, equivalent to completion of core surgical training (entry into higher surgical training).</w:t>
      </w:r>
    </w:p>
    <w:p w14:paraId="7290B34F" w14:textId="5D83E0D6" w:rsidR="00F23CFB" w:rsidRPr="002B34AB" w:rsidRDefault="00F23CFB" w:rsidP="00AB2A54">
      <w:pPr>
        <w:numPr>
          <w:ilvl w:val="0"/>
          <w:numId w:val="7"/>
        </w:numPr>
        <w:tabs>
          <w:tab w:val="clear" w:pos="720"/>
        </w:tabs>
        <w:spacing w:before="100" w:beforeAutospacing="1" w:after="100" w:afterAutospacing="1"/>
        <w:rPr>
          <w:rFonts w:ascii="Arial" w:hAnsi="Arial" w:cs="Arial"/>
          <w:sz w:val="22"/>
          <w:szCs w:val="22"/>
          <w:lang w:eastAsia="en-GB"/>
        </w:rPr>
      </w:pPr>
      <w:r w:rsidRPr="002B34AB">
        <w:rPr>
          <w:rFonts w:ascii="Arial" w:hAnsi="Arial" w:cs="Arial"/>
          <w:b/>
          <w:bCs/>
          <w:sz w:val="22"/>
          <w:szCs w:val="22"/>
          <w:lang w:eastAsia="en-GB"/>
        </w:rPr>
        <w:t>Communication</w:t>
      </w:r>
      <w:r w:rsidRPr="002B34AB">
        <w:rPr>
          <w:rFonts w:ascii="Arial" w:hAnsi="Arial" w:cs="Arial"/>
          <w:sz w:val="22"/>
          <w:szCs w:val="22"/>
          <w:lang w:eastAsia="en-GB"/>
        </w:rPr>
        <w:t>: Excellent verbal and written communication skills.</w:t>
      </w:r>
      <w:r w:rsidR="002B34AB">
        <w:rPr>
          <w:rFonts w:ascii="Arial" w:hAnsi="Arial" w:cs="Arial"/>
          <w:sz w:val="22"/>
          <w:szCs w:val="22"/>
          <w:lang w:eastAsia="en-GB"/>
        </w:rPr>
        <w:br/>
      </w:r>
      <w:r w:rsidRPr="002B34AB">
        <w:rPr>
          <w:rFonts w:ascii="Arial" w:hAnsi="Arial" w:cs="Arial"/>
          <w:b/>
          <w:bCs/>
          <w:sz w:val="22"/>
          <w:szCs w:val="22"/>
          <w:lang w:eastAsia="en-GB"/>
        </w:rPr>
        <w:t>NB 6 to 1</w:t>
      </w:r>
      <w:r w:rsidR="00412CB1">
        <w:rPr>
          <w:rFonts w:ascii="Arial" w:hAnsi="Arial" w:cs="Arial"/>
          <w:b/>
          <w:bCs/>
          <w:sz w:val="22"/>
          <w:szCs w:val="22"/>
          <w:lang w:eastAsia="en-GB"/>
        </w:rPr>
        <w:t>2</w:t>
      </w:r>
      <w:r w:rsidRPr="002B34AB">
        <w:rPr>
          <w:rFonts w:ascii="Arial" w:hAnsi="Arial" w:cs="Arial"/>
          <w:b/>
          <w:bCs/>
          <w:sz w:val="22"/>
          <w:szCs w:val="22"/>
          <w:lang w:eastAsia="en-GB"/>
        </w:rPr>
        <w:t xml:space="preserve"> Experience, Knowledge, and Skills are Verified by Reference </w:t>
      </w:r>
    </w:p>
    <w:p w14:paraId="2FEE6A8D" w14:textId="5B59DA4D" w:rsidR="006D7F02" w:rsidRPr="003D2899" w:rsidRDefault="006D7F02" w:rsidP="006D7F02">
      <w:pPr>
        <w:shd w:val="clear" w:color="auto" w:fill="FFFFFF"/>
        <w:textAlignment w:val="baseline"/>
        <w:rPr>
          <w:rFonts w:ascii="Arial" w:hAnsi="Arial" w:cs="Arial"/>
          <w:b/>
          <w:color w:val="242424"/>
          <w:sz w:val="22"/>
          <w:szCs w:val="22"/>
          <w:lang w:eastAsia="en-GB"/>
        </w:rPr>
      </w:pPr>
      <w:r w:rsidRPr="003D2899">
        <w:rPr>
          <w:rFonts w:ascii="Arial" w:hAnsi="Arial" w:cs="Arial"/>
          <w:b/>
          <w:color w:val="242424"/>
          <w:sz w:val="22"/>
          <w:szCs w:val="22"/>
          <w:lang w:eastAsia="en-GB"/>
        </w:rPr>
        <w:t>B. Desirable</w:t>
      </w:r>
      <w:r w:rsidR="002D7B9C" w:rsidRPr="003D2899">
        <w:rPr>
          <w:rFonts w:ascii="Arial" w:hAnsi="Arial" w:cs="Arial"/>
          <w:b/>
          <w:color w:val="242424"/>
          <w:sz w:val="22"/>
          <w:szCs w:val="22"/>
          <w:lang w:eastAsia="en-GB"/>
        </w:rPr>
        <w:t xml:space="preserve"> Criteria</w:t>
      </w:r>
    </w:p>
    <w:p w14:paraId="0F8DFA28" w14:textId="77777777" w:rsidR="002D7B9C" w:rsidRPr="003D2899" w:rsidRDefault="002D7B9C" w:rsidP="26C33051">
      <w:pPr>
        <w:numPr>
          <w:ilvl w:val="0"/>
          <w:numId w:val="8"/>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Consultant Status</w:t>
      </w:r>
      <w:r w:rsidRPr="003D2899">
        <w:rPr>
          <w:rFonts w:ascii="Arial" w:hAnsi="Arial" w:cs="Arial"/>
          <w:sz w:val="22"/>
          <w:szCs w:val="22"/>
          <w:lang w:eastAsia="en-GB"/>
        </w:rPr>
        <w:t>: Substantive consultant appointment with a Certificate of Completion of Training (CCT), Certificate of Satisfactory Completion of Surgical Training (CSCST), or Portfolio Pathway (formerly Certificate of Eligibility for Specialist Registration [CESR]).</w:t>
      </w:r>
    </w:p>
    <w:p w14:paraId="54C296D0" w14:textId="77777777" w:rsidR="002D7B9C" w:rsidRPr="003D2899" w:rsidRDefault="002D7B9C" w:rsidP="002D7B9C">
      <w:pPr>
        <w:numPr>
          <w:ilvl w:val="0"/>
          <w:numId w:val="8"/>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Postgraduate Education Qualification</w:t>
      </w:r>
      <w:r w:rsidRPr="003D2899">
        <w:rPr>
          <w:rFonts w:ascii="Arial" w:hAnsi="Arial" w:cs="Arial"/>
          <w:sz w:val="22"/>
          <w:szCs w:val="22"/>
          <w:lang w:eastAsia="en-GB"/>
        </w:rPr>
        <w:t>: Holds a postgraduate educational degree or certificate.</w:t>
      </w:r>
    </w:p>
    <w:p w14:paraId="482091F0" w14:textId="77777777" w:rsidR="002D7B9C" w:rsidRPr="003D2899" w:rsidRDefault="002D7B9C" w:rsidP="002D7B9C">
      <w:pPr>
        <w:numPr>
          <w:ilvl w:val="0"/>
          <w:numId w:val="8"/>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Research and Communication</w:t>
      </w:r>
      <w:r w:rsidRPr="003D2899">
        <w:rPr>
          <w:rFonts w:ascii="Arial" w:hAnsi="Arial" w:cs="Arial"/>
          <w:sz w:val="22"/>
          <w:szCs w:val="22"/>
          <w:lang w:eastAsia="en-GB"/>
        </w:rPr>
        <w:t>: Demonstrates ability through publications and presentations.</w:t>
      </w:r>
    </w:p>
    <w:p w14:paraId="248B7F01" w14:textId="3BC230FF" w:rsidR="002D7B9C" w:rsidRPr="003D2899" w:rsidRDefault="002D7B9C" w:rsidP="002D7B9C">
      <w:pPr>
        <w:numPr>
          <w:ilvl w:val="0"/>
          <w:numId w:val="8"/>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Leadership</w:t>
      </w:r>
      <w:r w:rsidR="003D2899">
        <w:rPr>
          <w:rFonts w:ascii="Arial" w:hAnsi="Arial" w:cs="Arial"/>
          <w:b/>
          <w:bCs/>
          <w:sz w:val="22"/>
          <w:szCs w:val="22"/>
          <w:lang w:eastAsia="en-GB"/>
        </w:rPr>
        <w:t xml:space="preserve"> </w:t>
      </w:r>
      <w:r w:rsidR="003D2899" w:rsidRPr="003D2899">
        <w:rPr>
          <w:rFonts w:ascii="Arial" w:hAnsi="Arial" w:cs="Arial"/>
          <w:b/>
          <w:bCs/>
          <w:sz w:val="22"/>
          <w:szCs w:val="22"/>
          <w:lang w:eastAsia="en-GB"/>
        </w:rPr>
        <w:t>Training</w:t>
      </w:r>
      <w:r w:rsidRPr="003D2899">
        <w:rPr>
          <w:rFonts w:ascii="Arial" w:hAnsi="Arial" w:cs="Arial"/>
          <w:sz w:val="22"/>
          <w:szCs w:val="22"/>
          <w:lang w:eastAsia="en-GB"/>
        </w:rPr>
        <w:t>: Evidence of training responsibilities or leadership in training.</w:t>
      </w:r>
    </w:p>
    <w:p w14:paraId="61BE1AD7" w14:textId="02419A34" w:rsidR="006D7F02" w:rsidRPr="003D2899" w:rsidRDefault="002D7B9C" w:rsidP="002D7B9C">
      <w:pPr>
        <w:numPr>
          <w:ilvl w:val="0"/>
          <w:numId w:val="8"/>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Recognition as Trainer</w:t>
      </w:r>
      <w:r w:rsidRPr="003D2899">
        <w:rPr>
          <w:rFonts w:ascii="Arial" w:hAnsi="Arial" w:cs="Arial"/>
          <w:sz w:val="22"/>
          <w:szCs w:val="22"/>
          <w:lang w:eastAsia="en-GB"/>
        </w:rPr>
        <w:t>: Recognized by the medical regulator as a trainer.</w:t>
      </w:r>
    </w:p>
    <w:p w14:paraId="70EF576F" w14:textId="745A7C06" w:rsidR="00CA4A94" w:rsidRPr="003D2899" w:rsidRDefault="002D7B9C" w:rsidP="00FE326D">
      <w:pPr>
        <w:rPr>
          <w:rFonts w:ascii="Arial" w:eastAsia="Calibri" w:hAnsi="Arial" w:cs="Arial"/>
          <w:b/>
          <w:noProof/>
          <w:sz w:val="22"/>
          <w:szCs w:val="22"/>
        </w:rPr>
      </w:pPr>
      <w:r w:rsidRPr="003D2899">
        <w:rPr>
          <w:rFonts w:ascii="Arial" w:eastAsia="Calibri" w:hAnsi="Arial" w:cs="Arial"/>
          <w:b/>
          <w:noProof/>
          <w:sz w:val="22"/>
          <w:szCs w:val="22"/>
        </w:rPr>
        <w:t>FRCS</w:t>
      </w:r>
      <w:r w:rsidR="00CA4A94" w:rsidRPr="003D2899">
        <w:rPr>
          <w:rFonts w:ascii="Arial" w:eastAsia="Calibri" w:hAnsi="Arial" w:cs="Arial"/>
          <w:b/>
          <w:noProof/>
          <w:sz w:val="22"/>
          <w:szCs w:val="22"/>
        </w:rPr>
        <w:t xml:space="preserve"> (ad eundem) Clinical Examiner</w:t>
      </w:r>
    </w:p>
    <w:p w14:paraId="62760735" w14:textId="50E045A0" w:rsidR="00A70EA9" w:rsidRDefault="00CA4A94" w:rsidP="00CA4A94">
      <w:pPr>
        <w:shd w:val="clear" w:color="auto" w:fill="FFFFFF"/>
        <w:textAlignment w:val="baseline"/>
        <w:rPr>
          <w:rFonts w:ascii="Arial" w:hAnsi="Arial" w:cs="Arial"/>
          <w:color w:val="242424"/>
          <w:sz w:val="22"/>
          <w:szCs w:val="22"/>
          <w:bdr w:val="none" w:sz="0" w:space="0" w:color="auto" w:frame="1"/>
          <w:lang w:eastAsia="en-GB"/>
        </w:rPr>
      </w:pPr>
      <w:r w:rsidRPr="003D2899">
        <w:rPr>
          <w:rFonts w:ascii="Arial" w:hAnsi="Arial" w:cs="Arial"/>
          <w:color w:val="242424"/>
          <w:sz w:val="22"/>
          <w:szCs w:val="22"/>
          <w:bdr w:val="none" w:sz="0" w:space="0" w:color="auto" w:frame="1"/>
          <w:lang w:eastAsia="en-GB"/>
        </w:rPr>
        <w:t xml:space="preserve">Holders of </w:t>
      </w:r>
      <w:r w:rsidR="001472EB" w:rsidRPr="003D2899">
        <w:rPr>
          <w:rFonts w:ascii="Arial" w:hAnsi="Arial" w:cs="Arial"/>
          <w:color w:val="242424"/>
          <w:sz w:val="22"/>
          <w:szCs w:val="22"/>
          <w:bdr w:val="none" w:sz="0" w:space="0" w:color="auto" w:frame="1"/>
          <w:lang w:eastAsia="en-GB"/>
        </w:rPr>
        <w:t>FRCS</w:t>
      </w:r>
      <w:r w:rsidRPr="003D2899">
        <w:rPr>
          <w:rFonts w:ascii="Arial" w:hAnsi="Arial" w:cs="Arial"/>
          <w:color w:val="242424"/>
          <w:sz w:val="22"/>
          <w:szCs w:val="22"/>
          <w:bdr w:val="none" w:sz="0" w:space="0" w:color="auto" w:frame="1"/>
          <w:lang w:eastAsia="en-GB"/>
        </w:rPr>
        <w:t xml:space="preserve"> ad eundem </w:t>
      </w:r>
      <w:r w:rsidR="00A70EA9" w:rsidRPr="003D2899">
        <w:rPr>
          <w:rFonts w:ascii="Arial" w:hAnsi="Arial" w:cs="Arial"/>
          <w:color w:val="242424"/>
          <w:sz w:val="22"/>
          <w:szCs w:val="22"/>
          <w:bdr w:val="none" w:sz="0" w:space="0" w:color="auto" w:frame="1"/>
          <w:lang w:eastAsia="en-GB"/>
        </w:rPr>
        <w:t>are</w:t>
      </w:r>
      <w:r w:rsidRPr="003D2899">
        <w:rPr>
          <w:rFonts w:ascii="Arial" w:hAnsi="Arial" w:cs="Arial"/>
          <w:color w:val="242424"/>
          <w:sz w:val="22"/>
          <w:szCs w:val="22"/>
          <w:bdr w:val="none" w:sz="0" w:space="0" w:color="auto" w:frame="1"/>
          <w:lang w:eastAsia="en-GB"/>
        </w:rPr>
        <w:t xml:space="preserve"> eligible </w:t>
      </w:r>
      <w:r w:rsidR="00A70EA9" w:rsidRPr="003D2899">
        <w:rPr>
          <w:rFonts w:ascii="Arial" w:hAnsi="Arial" w:cs="Arial"/>
          <w:color w:val="242424"/>
          <w:sz w:val="22"/>
          <w:szCs w:val="22"/>
          <w:bdr w:val="none" w:sz="0" w:space="0" w:color="auto" w:frame="1"/>
          <w:lang w:eastAsia="en-GB"/>
        </w:rPr>
        <w:t xml:space="preserve">to become examiners for the </w:t>
      </w:r>
      <w:r w:rsidR="001472EB" w:rsidRPr="003D2899">
        <w:rPr>
          <w:rFonts w:ascii="Arial" w:hAnsi="Arial" w:cs="Arial"/>
          <w:color w:val="242424"/>
          <w:sz w:val="22"/>
          <w:szCs w:val="22"/>
          <w:bdr w:val="none" w:sz="0" w:space="0" w:color="auto" w:frame="1"/>
          <w:lang w:eastAsia="en-GB"/>
        </w:rPr>
        <w:t>MRCS</w:t>
      </w:r>
      <w:r w:rsidR="00FE326D" w:rsidRPr="003D2899">
        <w:rPr>
          <w:rFonts w:ascii="Arial" w:hAnsi="Arial" w:cs="Arial"/>
          <w:color w:val="242424"/>
          <w:sz w:val="22"/>
          <w:szCs w:val="22"/>
          <w:bdr w:val="none" w:sz="0" w:space="0" w:color="auto" w:frame="1"/>
          <w:lang w:eastAsia="en-GB"/>
        </w:rPr>
        <w:t xml:space="preserve"> </w:t>
      </w:r>
      <w:r w:rsidRPr="003D2899">
        <w:rPr>
          <w:rFonts w:ascii="Arial" w:hAnsi="Arial" w:cs="Arial"/>
          <w:color w:val="242424"/>
          <w:sz w:val="22"/>
          <w:szCs w:val="22"/>
          <w:bdr w:val="none" w:sz="0" w:space="0" w:color="auto" w:frame="1"/>
          <w:lang w:eastAsia="en-GB"/>
        </w:rPr>
        <w:t xml:space="preserve">provided they meet the above criteria </w:t>
      </w:r>
      <w:r w:rsidR="00A70EA9" w:rsidRPr="003D2899">
        <w:rPr>
          <w:rFonts w:ascii="Arial" w:hAnsi="Arial" w:cs="Arial"/>
          <w:color w:val="242424"/>
          <w:sz w:val="22"/>
          <w:szCs w:val="22"/>
          <w:bdr w:val="none" w:sz="0" w:space="0" w:color="auto" w:frame="1"/>
          <w:lang w:eastAsia="en-GB"/>
        </w:rPr>
        <w:t xml:space="preserve">and have had 8 years surgical practice after their postgraduate medical degree that led to </w:t>
      </w:r>
      <w:r w:rsidR="001472EB" w:rsidRPr="003D2899">
        <w:rPr>
          <w:rFonts w:ascii="Arial" w:hAnsi="Arial" w:cs="Arial"/>
          <w:color w:val="242424"/>
          <w:sz w:val="22"/>
          <w:szCs w:val="22"/>
          <w:bdr w:val="none" w:sz="0" w:space="0" w:color="auto" w:frame="1"/>
          <w:lang w:eastAsia="en-GB"/>
        </w:rPr>
        <w:t>the FRCS</w:t>
      </w:r>
      <w:r w:rsidR="00A70EA9" w:rsidRPr="003D2899">
        <w:rPr>
          <w:rFonts w:ascii="Arial" w:hAnsi="Arial" w:cs="Arial"/>
          <w:color w:val="242424"/>
          <w:sz w:val="22"/>
          <w:szCs w:val="22"/>
          <w:bdr w:val="none" w:sz="0" w:space="0" w:color="auto" w:frame="1"/>
          <w:lang w:eastAsia="en-GB"/>
        </w:rPr>
        <w:t xml:space="preserve"> ad eundem.</w:t>
      </w:r>
    </w:p>
    <w:p w14:paraId="7FA5B4CF" w14:textId="74F817BF" w:rsidR="0071788B" w:rsidRPr="003D2899" w:rsidRDefault="0071788B" w:rsidP="0071788B">
      <w:pPr>
        <w:rPr>
          <w:rFonts w:ascii="Arial" w:eastAsia="Calibri" w:hAnsi="Arial" w:cs="Arial"/>
          <w:b/>
          <w:noProof/>
          <w:sz w:val="22"/>
          <w:szCs w:val="22"/>
        </w:rPr>
      </w:pPr>
      <w:r w:rsidRPr="003D2899">
        <w:rPr>
          <w:rFonts w:ascii="Arial" w:eastAsia="Calibri" w:hAnsi="Arial" w:cs="Arial"/>
          <w:b/>
          <w:noProof/>
          <w:sz w:val="22"/>
          <w:szCs w:val="22"/>
        </w:rPr>
        <w:lastRenderedPageBreak/>
        <w:t>MRCS Core Science Examiner (Basic Science)</w:t>
      </w:r>
    </w:p>
    <w:p w14:paraId="5FD9D955" w14:textId="77777777" w:rsidR="003D2899" w:rsidRDefault="003D2899" w:rsidP="0071788B">
      <w:pPr>
        <w:shd w:val="clear" w:color="auto" w:fill="FFFFFF"/>
        <w:textAlignment w:val="baseline"/>
        <w:rPr>
          <w:rFonts w:ascii="Arial" w:hAnsi="Arial" w:cs="Arial"/>
          <w:color w:val="242424"/>
          <w:sz w:val="22"/>
          <w:szCs w:val="22"/>
          <w:bdr w:val="none" w:sz="0" w:space="0" w:color="auto" w:frame="1"/>
          <w:lang w:eastAsia="en-GB"/>
        </w:rPr>
      </w:pPr>
    </w:p>
    <w:p w14:paraId="13166223" w14:textId="4BD5B050" w:rsidR="0071788B" w:rsidRPr="003D2899" w:rsidRDefault="0071788B" w:rsidP="0071788B">
      <w:pPr>
        <w:shd w:val="clear" w:color="auto" w:fill="FFFFFF"/>
        <w:textAlignment w:val="baseline"/>
        <w:rPr>
          <w:rFonts w:ascii="Arial" w:hAnsi="Arial" w:cs="Arial"/>
          <w:color w:val="242424"/>
          <w:sz w:val="22"/>
          <w:szCs w:val="22"/>
          <w:lang w:eastAsia="en-GB"/>
        </w:rPr>
      </w:pPr>
      <w:r w:rsidRPr="003D2899">
        <w:rPr>
          <w:rFonts w:ascii="Arial" w:hAnsi="Arial" w:cs="Arial"/>
          <w:color w:val="242424"/>
          <w:sz w:val="22"/>
          <w:szCs w:val="22"/>
          <w:bdr w:val="none" w:sz="0" w:space="0" w:color="auto" w:frame="1"/>
          <w:lang w:eastAsia="en-GB"/>
        </w:rPr>
        <w:t>Examiner applicants in core sciences like anatomy physiology pathology, anaesthetist etc. are appointed based on equivalent qualifications and experience in their respective fields in line with clinical examiners. </w:t>
      </w:r>
    </w:p>
    <w:p w14:paraId="38F29231" w14:textId="77777777" w:rsidR="00CD693A" w:rsidRPr="003D2899" w:rsidRDefault="00CD693A" w:rsidP="00CA4A94">
      <w:pPr>
        <w:shd w:val="clear" w:color="auto" w:fill="FFFFFF"/>
        <w:textAlignment w:val="baseline"/>
        <w:rPr>
          <w:rFonts w:ascii="Arial" w:eastAsia="Calibri" w:hAnsi="Arial" w:cs="Arial"/>
          <w:b/>
          <w:noProof/>
          <w:sz w:val="22"/>
          <w:szCs w:val="22"/>
        </w:rPr>
      </w:pPr>
    </w:p>
    <w:p w14:paraId="2EB2B673" w14:textId="77777777" w:rsidR="006F4877" w:rsidRDefault="00CA4A94" w:rsidP="006F4877">
      <w:pPr>
        <w:shd w:val="clear" w:color="auto" w:fill="FFFFFF"/>
        <w:textAlignment w:val="baseline"/>
        <w:rPr>
          <w:rFonts w:ascii="Arial" w:eastAsia="Calibri" w:hAnsi="Arial" w:cs="Arial"/>
          <w:b/>
          <w:noProof/>
          <w:sz w:val="22"/>
          <w:szCs w:val="22"/>
        </w:rPr>
      </w:pPr>
      <w:r w:rsidRPr="006F4877">
        <w:rPr>
          <w:rFonts w:ascii="Arial" w:eastAsia="Calibri" w:hAnsi="Arial" w:cs="Arial"/>
          <w:b/>
          <w:noProof/>
          <w:sz w:val="22"/>
          <w:szCs w:val="22"/>
        </w:rPr>
        <w:t>MRCS Lay Examiners</w:t>
      </w:r>
    </w:p>
    <w:p w14:paraId="718299EE" w14:textId="0CCCFA80" w:rsidR="006F4877" w:rsidRPr="006F4877" w:rsidRDefault="002B34AB" w:rsidP="006F4877">
      <w:pPr>
        <w:shd w:val="clear" w:color="auto" w:fill="FFFFFF"/>
        <w:textAlignment w:val="baseline"/>
        <w:rPr>
          <w:rFonts w:ascii="Arial" w:hAnsi="Arial" w:cs="Arial"/>
          <w:sz w:val="22"/>
          <w:szCs w:val="22"/>
          <w:lang w:eastAsia="en-GB"/>
        </w:rPr>
      </w:pPr>
      <w:r w:rsidRPr="006F4877">
        <w:rPr>
          <w:rFonts w:ascii="Arial" w:eastAsia="Calibri" w:hAnsi="Arial" w:cs="Arial"/>
          <w:b/>
          <w:noProof/>
          <w:sz w:val="22"/>
          <w:szCs w:val="22"/>
        </w:rPr>
        <w:br/>
      </w:r>
      <w:r w:rsidR="002D7B9C" w:rsidRPr="006F4877">
        <w:rPr>
          <w:rFonts w:ascii="Arial" w:hAnsi="Arial" w:cs="Arial"/>
          <w:sz w:val="22"/>
          <w:szCs w:val="22"/>
          <w:lang w:eastAsia="en-GB"/>
        </w:rPr>
        <w:t>Lay examiner applicants must</w:t>
      </w:r>
      <w:r w:rsidR="006F4877" w:rsidRPr="006F4877">
        <w:rPr>
          <w:rFonts w:ascii="Arial" w:hAnsi="Arial" w:cs="Arial"/>
          <w:sz w:val="22"/>
          <w:szCs w:val="22"/>
          <w:lang w:eastAsia="en-GB"/>
        </w:rPr>
        <w:t>:</w:t>
      </w:r>
    </w:p>
    <w:p w14:paraId="432D5AC0" w14:textId="10E66378" w:rsidR="003D2899" w:rsidRPr="006F4877" w:rsidRDefault="002D7B9C" w:rsidP="006F4877">
      <w:pPr>
        <w:pStyle w:val="ListParagraph"/>
        <w:numPr>
          <w:ilvl w:val="0"/>
          <w:numId w:val="10"/>
        </w:numPr>
        <w:shd w:val="clear" w:color="auto" w:fill="FFFFFF"/>
        <w:textAlignment w:val="baseline"/>
        <w:rPr>
          <w:rFonts w:ascii="Arial" w:hAnsi="Arial" w:cs="Arial"/>
          <w:sz w:val="16"/>
          <w:szCs w:val="16"/>
          <w:lang w:eastAsia="en-GB"/>
        </w:rPr>
      </w:pPr>
      <w:r w:rsidRPr="006F4877">
        <w:rPr>
          <w:rFonts w:ascii="Arial" w:hAnsi="Arial" w:cs="Arial"/>
          <w:sz w:val="22"/>
          <w:szCs w:val="22"/>
          <w:lang w:eastAsia="en-GB"/>
        </w:rPr>
        <w:t>Possess excellent communication skills and a strong command of the English language.</w:t>
      </w:r>
    </w:p>
    <w:p w14:paraId="0FB81D52" w14:textId="674E555A" w:rsidR="003D2899" w:rsidRPr="003D2899" w:rsidRDefault="002D7B9C" w:rsidP="00DF235F">
      <w:pPr>
        <w:pStyle w:val="ListParagraph"/>
        <w:numPr>
          <w:ilvl w:val="0"/>
          <w:numId w:val="10"/>
        </w:numPr>
        <w:spacing w:before="100" w:beforeAutospacing="1" w:after="100" w:afterAutospacing="1"/>
        <w:rPr>
          <w:rFonts w:ascii="Arial" w:hAnsi="Arial" w:cs="Arial"/>
          <w:sz w:val="16"/>
          <w:szCs w:val="16"/>
          <w:lang w:eastAsia="en-GB"/>
        </w:rPr>
      </w:pPr>
      <w:r w:rsidRPr="003D2899">
        <w:rPr>
          <w:rFonts w:ascii="Arial" w:hAnsi="Arial" w:cs="Arial"/>
          <w:sz w:val="22"/>
          <w:szCs w:val="22"/>
          <w:lang w:eastAsia="en-GB"/>
        </w:rPr>
        <w:t>Have no medical or paramedical training or experience in frontline healthcare or patient-facing rol</w:t>
      </w:r>
      <w:r w:rsidR="003D2899" w:rsidRPr="003D2899">
        <w:rPr>
          <w:rFonts w:ascii="Arial" w:hAnsi="Arial" w:cs="Arial"/>
          <w:sz w:val="22"/>
          <w:szCs w:val="22"/>
          <w:lang w:eastAsia="en-GB"/>
        </w:rPr>
        <w:t>e.</w:t>
      </w:r>
    </w:p>
    <w:p w14:paraId="2C029A45" w14:textId="450FF1B2" w:rsidR="002D7B9C" w:rsidRPr="003D2899" w:rsidRDefault="00000000" w:rsidP="002B34AB">
      <w:pPr>
        <w:spacing w:before="100" w:beforeAutospacing="1" w:after="100" w:afterAutospacing="1" w:line="72" w:lineRule="auto"/>
        <w:rPr>
          <w:rFonts w:ascii="Arial" w:hAnsi="Arial" w:cs="Arial"/>
          <w:sz w:val="16"/>
          <w:szCs w:val="16"/>
          <w:lang w:eastAsia="en-GB"/>
        </w:rPr>
      </w:pPr>
      <w:r>
        <w:rPr>
          <w:rFonts w:ascii="Arial" w:hAnsi="Arial" w:cs="Arial"/>
          <w:sz w:val="16"/>
          <w:szCs w:val="16"/>
          <w:lang w:eastAsia="en-GB"/>
        </w:rPr>
        <w:pict w14:anchorId="5C278684">
          <v:rect id="_x0000_i1025" style="width:410.3pt;height:.25pt" o:hrpct="988" o:hralign="center" o:hrstd="t" o:hr="t" fillcolor="#a0a0a0" stroked="f"/>
        </w:pict>
      </w:r>
    </w:p>
    <w:p w14:paraId="796E3460" w14:textId="77777777" w:rsidR="002D7B9C" w:rsidRPr="003D2899" w:rsidRDefault="002D7B9C" w:rsidP="002D7B9C">
      <w:pPr>
        <w:spacing w:before="100" w:beforeAutospacing="1" w:after="100" w:afterAutospacing="1"/>
        <w:jc w:val="center"/>
        <w:outlineLvl w:val="2"/>
        <w:rPr>
          <w:rFonts w:ascii="Arial" w:hAnsi="Arial" w:cs="Arial"/>
          <w:b/>
          <w:bCs/>
          <w:sz w:val="22"/>
          <w:szCs w:val="22"/>
          <w:lang w:eastAsia="en-GB"/>
        </w:rPr>
      </w:pPr>
      <w:r w:rsidRPr="003D2899">
        <w:rPr>
          <w:rFonts w:ascii="Arial" w:hAnsi="Arial" w:cs="Arial"/>
          <w:b/>
          <w:bCs/>
          <w:sz w:val="22"/>
          <w:szCs w:val="22"/>
          <w:lang w:eastAsia="en-GB"/>
        </w:rPr>
        <w:t>Expectations of Examiners</w:t>
      </w:r>
    </w:p>
    <w:p w14:paraId="13DC389F" w14:textId="77777777" w:rsidR="002D7B9C" w:rsidRPr="003D2899" w:rsidRDefault="002D7B9C" w:rsidP="002D7B9C">
      <w:pPr>
        <w:spacing w:before="100" w:beforeAutospacing="1" w:after="100" w:afterAutospacing="1"/>
        <w:outlineLvl w:val="3"/>
        <w:rPr>
          <w:rFonts w:ascii="Arial" w:hAnsi="Arial" w:cs="Arial"/>
          <w:b/>
          <w:bCs/>
          <w:sz w:val="22"/>
          <w:szCs w:val="22"/>
          <w:lang w:eastAsia="en-GB"/>
        </w:rPr>
      </w:pPr>
      <w:r w:rsidRPr="003D2899">
        <w:rPr>
          <w:rFonts w:ascii="Arial" w:hAnsi="Arial" w:cs="Arial"/>
          <w:b/>
          <w:bCs/>
          <w:sz w:val="22"/>
          <w:szCs w:val="22"/>
          <w:lang w:eastAsia="en-GB"/>
        </w:rPr>
        <w:t>Professional Requirements:</w:t>
      </w:r>
    </w:p>
    <w:p w14:paraId="0274D50D" w14:textId="77777777" w:rsidR="002D7B9C" w:rsidRPr="003D2899" w:rsidRDefault="002D7B9C" w:rsidP="002D7B9C">
      <w:pPr>
        <w:numPr>
          <w:ilvl w:val="0"/>
          <w:numId w:val="11"/>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College Standing</w:t>
      </w:r>
      <w:r w:rsidRPr="003D2899">
        <w:rPr>
          <w:rFonts w:ascii="Arial" w:hAnsi="Arial" w:cs="Arial"/>
          <w:sz w:val="22"/>
          <w:szCs w:val="22"/>
          <w:lang w:eastAsia="en-GB"/>
        </w:rPr>
        <w:t>: Clinical examiners must remain in good standing with their college, including maintaining up-to-date annual fees.</w:t>
      </w:r>
    </w:p>
    <w:p w14:paraId="571E0A6B" w14:textId="0CDD2666" w:rsidR="002D7B9C" w:rsidRPr="003D2899" w:rsidRDefault="002D7B9C" w:rsidP="08BC44CF">
      <w:pPr>
        <w:numPr>
          <w:ilvl w:val="0"/>
          <w:numId w:val="11"/>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Regulatory Registration</w:t>
      </w:r>
      <w:r w:rsidRPr="003D2899">
        <w:rPr>
          <w:rFonts w:ascii="Arial" w:hAnsi="Arial" w:cs="Arial"/>
          <w:sz w:val="22"/>
          <w:szCs w:val="22"/>
          <w:lang w:eastAsia="en-GB"/>
        </w:rPr>
        <w:t>: Must hold full, unrestricted registration with the relevant regulatory body. UK applicants must have a valid license to practice.</w:t>
      </w:r>
      <w:r w:rsidR="00F23CFB" w:rsidRPr="003D2899">
        <w:rPr>
          <w:rFonts w:ascii="Arial" w:hAnsi="Arial" w:cs="Arial"/>
          <w:sz w:val="22"/>
          <w:szCs w:val="22"/>
          <w:lang w:eastAsia="en-GB"/>
        </w:rPr>
        <w:t xml:space="preserve"> This must be maintained throughout their examiner career but subject to regulation by the GMC and RCS.</w:t>
      </w:r>
    </w:p>
    <w:p w14:paraId="36829BA4" w14:textId="77777777" w:rsidR="002D7B9C" w:rsidRPr="003D2899" w:rsidRDefault="002D7B9C" w:rsidP="002D7B9C">
      <w:pPr>
        <w:numPr>
          <w:ilvl w:val="0"/>
          <w:numId w:val="11"/>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Probationary Review</w:t>
      </w:r>
      <w:r w:rsidRPr="003D2899">
        <w:rPr>
          <w:rFonts w:ascii="Arial" w:hAnsi="Arial" w:cs="Arial"/>
          <w:sz w:val="22"/>
          <w:szCs w:val="22"/>
          <w:lang w:eastAsia="en-GB"/>
        </w:rPr>
        <w:t>: All examiners undergo a role review after completing three initial examinations.</w:t>
      </w:r>
    </w:p>
    <w:p w14:paraId="4B99BB38" w14:textId="77777777" w:rsidR="002D7B9C" w:rsidRPr="003D2899" w:rsidRDefault="002D7B9C" w:rsidP="08BC44CF">
      <w:pPr>
        <w:numPr>
          <w:ilvl w:val="0"/>
          <w:numId w:val="11"/>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Tenure</w:t>
      </w:r>
      <w:r w:rsidRPr="003D2899">
        <w:rPr>
          <w:rFonts w:ascii="Arial" w:hAnsi="Arial" w:cs="Arial"/>
          <w:sz w:val="22"/>
          <w:szCs w:val="22"/>
          <w:lang w:eastAsia="en-GB"/>
        </w:rPr>
        <w:t>: Examiners are expected to serve a minimum of six years and a maximum of 21 years. Role reviews are conducted every five years based on performance feedback.</w:t>
      </w:r>
    </w:p>
    <w:p w14:paraId="63B0289C" w14:textId="77777777" w:rsidR="002D7B9C" w:rsidRPr="003D2899" w:rsidRDefault="002D7B9C" w:rsidP="002D7B9C">
      <w:pPr>
        <w:spacing w:before="100" w:beforeAutospacing="1" w:after="100" w:afterAutospacing="1"/>
        <w:outlineLvl w:val="3"/>
        <w:rPr>
          <w:rFonts w:ascii="Arial" w:hAnsi="Arial" w:cs="Arial"/>
          <w:b/>
          <w:bCs/>
          <w:sz w:val="22"/>
          <w:szCs w:val="22"/>
          <w:lang w:eastAsia="en-GB"/>
        </w:rPr>
      </w:pPr>
      <w:r w:rsidRPr="003D2899">
        <w:rPr>
          <w:rFonts w:ascii="Arial" w:hAnsi="Arial" w:cs="Arial"/>
          <w:b/>
          <w:bCs/>
          <w:sz w:val="22"/>
          <w:szCs w:val="22"/>
          <w:lang w:eastAsia="en-GB"/>
        </w:rPr>
        <w:t>Professional and Occupational Training:</w:t>
      </w:r>
    </w:p>
    <w:p w14:paraId="7812DDA2" w14:textId="77777777" w:rsidR="002D7B9C" w:rsidRPr="003D2899" w:rsidRDefault="002D7B9C" w:rsidP="002D7B9C">
      <w:pPr>
        <w:numPr>
          <w:ilvl w:val="0"/>
          <w:numId w:val="12"/>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CPD and Appraisal</w:t>
      </w:r>
      <w:r w:rsidRPr="003D2899">
        <w:rPr>
          <w:rFonts w:ascii="Arial" w:hAnsi="Arial" w:cs="Arial"/>
          <w:sz w:val="22"/>
          <w:szCs w:val="22"/>
          <w:lang w:eastAsia="en-GB"/>
        </w:rPr>
        <w:t>: Adherence to CPD, annual appraisal, and revalidation requirements (specific to the applicant’s jurisdiction).</w:t>
      </w:r>
    </w:p>
    <w:p w14:paraId="06CD7E73" w14:textId="77777777" w:rsidR="002D7B9C" w:rsidRPr="003D2899" w:rsidRDefault="002D7B9C" w:rsidP="002D7B9C">
      <w:pPr>
        <w:numPr>
          <w:ilvl w:val="0"/>
          <w:numId w:val="12"/>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Ongoing Development</w:t>
      </w:r>
      <w:r w:rsidRPr="003D2899">
        <w:rPr>
          <w:rFonts w:ascii="Arial" w:hAnsi="Arial" w:cs="Arial"/>
          <w:sz w:val="22"/>
          <w:szCs w:val="22"/>
          <w:lang w:eastAsia="en-GB"/>
        </w:rPr>
        <w:t>: Commitment to continual assessment, training, and professional development as an examiner/trainer.</w:t>
      </w:r>
    </w:p>
    <w:p w14:paraId="1478B927" w14:textId="77777777" w:rsidR="002D7B9C" w:rsidRPr="003D2899" w:rsidRDefault="002D7B9C" w:rsidP="002D7B9C">
      <w:pPr>
        <w:numPr>
          <w:ilvl w:val="0"/>
          <w:numId w:val="12"/>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Equality and Diversity Training</w:t>
      </w:r>
      <w:r w:rsidRPr="003D2899">
        <w:rPr>
          <w:rFonts w:ascii="Arial" w:hAnsi="Arial" w:cs="Arial"/>
          <w:sz w:val="22"/>
          <w:szCs w:val="22"/>
          <w:lang w:eastAsia="en-GB"/>
        </w:rPr>
        <w:t>: Completion of mandatory training at the start of the role and at specified intervals (currently every three years).</w:t>
      </w:r>
    </w:p>
    <w:p w14:paraId="285CD6E5" w14:textId="07177A36" w:rsidR="002D7B9C" w:rsidRPr="003D2899" w:rsidRDefault="002D7B9C" w:rsidP="00F23CFB">
      <w:pPr>
        <w:numPr>
          <w:ilvl w:val="0"/>
          <w:numId w:val="12"/>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Feedback and Adaptability</w:t>
      </w:r>
      <w:r w:rsidRPr="003D2899">
        <w:rPr>
          <w:rFonts w:ascii="Arial" w:hAnsi="Arial" w:cs="Arial"/>
          <w:sz w:val="22"/>
          <w:szCs w:val="22"/>
          <w:lang w:eastAsia="en-GB"/>
        </w:rPr>
        <w:t>: Willingness to respond constructively to performance feedback and demonstrate required changes based on feedback.</w:t>
      </w:r>
    </w:p>
    <w:p w14:paraId="0CACDFF8" w14:textId="29038C75" w:rsidR="002D7B9C" w:rsidRPr="003D2899" w:rsidRDefault="002D7B9C" w:rsidP="002D7B9C">
      <w:pPr>
        <w:spacing w:before="100" w:beforeAutospacing="1" w:after="100" w:afterAutospacing="1"/>
        <w:outlineLvl w:val="3"/>
        <w:rPr>
          <w:rFonts w:ascii="Arial" w:hAnsi="Arial" w:cs="Arial"/>
          <w:b/>
          <w:bCs/>
          <w:sz w:val="22"/>
          <w:szCs w:val="22"/>
          <w:lang w:eastAsia="en-GB"/>
        </w:rPr>
      </w:pPr>
      <w:r w:rsidRPr="003D2899">
        <w:rPr>
          <w:rFonts w:ascii="Arial" w:hAnsi="Arial" w:cs="Arial"/>
          <w:b/>
          <w:bCs/>
          <w:sz w:val="22"/>
          <w:szCs w:val="22"/>
          <w:lang w:eastAsia="en-GB"/>
        </w:rPr>
        <w:t>Personal Attributes (Verified by Reference):</w:t>
      </w:r>
    </w:p>
    <w:p w14:paraId="5F18D93A"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Motivation</w:t>
      </w:r>
      <w:r w:rsidRPr="003D2899">
        <w:rPr>
          <w:rFonts w:ascii="Arial" w:hAnsi="Arial" w:cs="Arial"/>
          <w:sz w:val="22"/>
          <w:szCs w:val="22"/>
          <w:lang w:eastAsia="en-GB"/>
        </w:rPr>
        <w:t>: Highly motivated and proactive.</w:t>
      </w:r>
    </w:p>
    <w:p w14:paraId="57525F62"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Attention to Detail</w:t>
      </w:r>
      <w:r w:rsidRPr="003D2899">
        <w:rPr>
          <w:rFonts w:ascii="Arial" w:hAnsi="Arial" w:cs="Arial"/>
          <w:sz w:val="22"/>
          <w:szCs w:val="22"/>
          <w:lang w:eastAsia="en-GB"/>
        </w:rPr>
        <w:t>: Meticulous and precise in approach.</w:t>
      </w:r>
    </w:p>
    <w:p w14:paraId="0E22203A"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Interpersonal Skills</w:t>
      </w:r>
      <w:r w:rsidRPr="003D2899">
        <w:rPr>
          <w:rFonts w:ascii="Arial" w:hAnsi="Arial" w:cs="Arial"/>
          <w:sz w:val="22"/>
          <w:szCs w:val="22"/>
          <w:lang w:eastAsia="en-GB"/>
        </w:rPr>
        <w:t>: Ability to build excellent working relationships at all levels.</w:t>
      </w:r>
    </w:p>
    <w:p w14:paraId="4E3AFA94"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Respect and Collaboration</w:t>
      </w:r>
      <w:r w:rsidRPr="003D2899">
        <w:rPr>
          <w:rFonts w:ascii="Arial" w:hAnsi="Arial" w:cs="Arial"/>
          <w:sz w:val="22"/>
          <w:szCs w:val="22"/>
          <w:lang w:eastAsia="en-GB"/>
        </w:rPr>
        <w:t>: Demonstrates respect, friendliness, and a collaborative attitude.</w:t>
      </w:r>
    </w:p>
    <w:p w14:paraId="47ABF1BB"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Diplomacy</w:t>
      </w:r>
      <w:r w:rsidRPr="003D2899">
        <w:rPr>
          <w:rFonts w:ascii="Arial" w:hAnsi="Arial" w:cs="Arial"/>
          <w:sz w:val="22"/>
          <w:szCs w:val="22"/>
          <w:lang w:eastAsia="en-GB"/>
        </w:rPr>
        <w:t>: Capable of managing challenging situations tactfully and diplomatically.</w:t>
      </w:r>
    </w:p>
    <w:p w14:paraId="2A657757"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Integrity</w:t>
      </w:r>
      <w:r w:rsidRPr="003D2899">
        <w:rPr>
          <w:rFonts w:ascii="Arial" w:hAnsi="Arial" w:cs="Arial"/>
          <w:sz w:val="22"/>
          <w:szCs w:val="22"/>
          <w:lang w:eastAsia="en-GB"/>
        </w:rPr>
        <w:t>: Acts with probity at all times.</w:t>
      </w:r>
    </w:p>
    <w:p w14:paraId="11A0075F" w14:textId="77777777" w:rsidR="002D7B9C" w:rsidRPr="003D2899" w:rsidRDefault="002D7B9C" w:rsidP="002D7B9C">
      <w:pPr>
        <w:numPr>
          <w:ilvl w:val="0"/>
          <w:numId w:val="14"/>
        </w:numPr>
        <w:spacing w:before="100" w:beforeAutospacing="1" w:after="100" w:afterAutospacing="1"/>
        <w:rPr>
          <w:rFonts w:ascii="Arial" w:hAnsi="Arial" w:cs="Arial"/>
          <w:sz w:val="22"/>
          <w:szCs w:val="22"/>
          <w:lang w:eastAsia="en-GB"/>
        </w:rPr>
      </w:pPr>
      <w:r w:rsidRPr="003D2899">
        <w:rPr>
          <w:rFonts w:ascii="Arial" w:hAnsi="Arial" w:cs="Arial"/>
          <w:b/>
          <w:bCs/>
          <w:sz w:val="22"/>
          <w:szCs w:val="22"/>
          <w:lang w:eastAsia="en-GB"/>
        </w:rPr>
        <w:t>References</w:t>
      </w:r>
      <w:r w:rsidRPr="003D2899">
        <w:rPr>
          <w:rFonts w:ascii="Arial" w:hAnsi="Arial" w:cs="Arial"/>
          <w:sz w:val="22"/>
          <w:szCs w:val="22"/>
          <w:lang w:eastAsia="en-GB"/>
        </w:rPr>
        <w:t>: Must provide structured references from two current senior colleagues holding substantive consultant (or equivalent) posts in surgery. Preferably, one should have managerial oversight of the applicant. Both referees must be from the applicant’s current organization.</w:t>
      </w:r>
    </w:p>
    <w:p w14:paraId="10E310D0" w14:textId="434774EB" w:rsidR="00017EAF" w:rsidRPr="003D2899" w:rsidRDefault="00017EAF" w:rsidP="00655B6B">
      <w:pPr>
        <w:spacing w:line="259" w:lineRule="auto"/>
        <w:jc w:val="center"/>
        <w:rPr>
          <w:rFonts w:ascii="Arial" w:eastAsia="Calibri" w:hAnsi="Arial" w:cs="Arial"/>
          <w:b/>
          <w:noProof/>
          <w:color w:val="FF0000"/>
          <w:sz w:val="22"/>
          <w:szCs w:val="22"/>
        </w:rPr>
      </w:pPr>
      <w:r w:rsidRPr="003D2899">
        <w:rPr>
          <w:rFonts w:ascii="Arial" w:eastAsia="Calibri" w:hAnsi="Arial" w:cs="Arial"/>
          <w:b/>
          <w:noProof/>
          <w:color w:val="FF0000"/>
          <w:sz w:val="22"/>
          <w:szCs w:val="22"/>
        </w:rPr>
        <w:lastRenderedPageBreak/>
        <w:t>PRIVATE &amp; CONFIDENTIAL</w:t>
      </w:r>
    </w:p>
    <w:p w14:paraId="7208BF38" w14:textId="77777777" w:rsidR="00017EAF" w:rsidRPr="003D2899" w:rsidRDefault="00017EAF" w:rsidP="00017EAF">
      <w:pPr>
        <w:jc w:val="center"/>
        <w:rPr>
          <w:rFonts w:ascii="Arial" w:eastAsia="Calibri" w:hAnsi="Arial" w:cs="Arial"/>
          <w:b/>
          <w:noProof/>
          <w:sz w:val="22"/>
          <w:szCs w:val="22"/>
        </w:rPr>
      </w:pPr>
    </w:p>
    <w:p w14:paraId="549CC85F" w14:textId="77777777" w:rsidR="00017EAF" w:rsidRPr="003D2899" w:rsidRDefault="00017EAF" w:rsidP="00017EAF">
      <w:pPr>
        <w:jc w:val="center"/>
        <w:rPr>
          <w:rFonts w:ascii="Arial" w:eastAsia="Calibri" w:hAnsi="Arial" w:cs="Arial"/>
          <w:b/>
          <w:noProof/>
          <w:sz w:val="22"/>
          <w:szCs w:val="22"/>
        </w:rPr>
      </w:pPr>
      <w:r w:rsidRPr="003D2899">
        <w:rPr>
          <w:rFonts w:ascii="Arial" w:eastAsia="Calibri" w:hAnsi="Arial" w:cs="Arial"/>
          <w:b/>
          <w:noProof/>
          <w:sz w:val="22"/>
          <w:szCs w:val="22"/>
        </w:rPr>
        <w:t xml:space="preserve">STRUCTURED REFERENCE IN SUPPORT OF APPLICATION FOR </w:t>
      </w:r>
    </w:p>
    <w:p w14:paraId="1DBFB643" w14:textId="4DEF00EB" w:rsidR="00017EAF" w:rsidRPr="003D2899" w:rsidRDefault="00017EAF" w:rsidP="00017EAF">
      <w:pPr>
        <w:spacing w:after="200"/>
        <w:ind w:left="426" w:right="1558"/>
        <w:jc w:val="center"/>
        <w:rPr>
          <w:rFonts w:ascii="Arial" w:eastAsia="Calibri" w:hAnsi="Arial" w:cs="Arial"/>
          <w:b/>
          <w:noProof/>
          <w:sz w:val="22"/>
          <w:szCs w:val="22"/>
        </w:rPr>
      </w:pPr>
      <w:r w:rsidRPr="003D2899">
        <w:rPr>
          <w:rFonts w:ascii="Arial" w:eastAsia="Calibri" w:hAnsi="Arial" w:cs="Arial"/>
          <w:b/>
          <w:noProof/>
          <w:sz w:val="22"/>
          <w:szCs w:val="22"/>
        </w:rPr>
        <w:t xml:space="preserve">MRCS CLINICAL EXAMINERSHIP </w:t>
      </w:r>
    </w:p>
    <w:p w14:paraId="5EBFE255" w14:textId="77777777" w:rsidR="00017EAF" w:rsidRPr="003D2899" w:rsidRDefault="00017EAF" w:rsidP="00017EAF">
      <w:pPr>
        <w:spacing w:after="200"/>
        <w:jc w:val="center"/>
        <w:rPr>
          <w:rFonts w:ascii="Arial" w:eastAsia="Calibri" w:hAnsi="Arial" w:cs="Arial"/>
          <w:noProof/>
          <w:sz w:val="22"/>
          <w:szCs w:val="22"/>
          <w:u w:val="single"/>
        </w:rPr>
      </w:pPr>
      <w:r w:rsidRPr="003D2899">
        <w:rPr>
          <w:rFonts w:ascii="Arial" w:eastAsia="Calibri" w:hAnsi="Arial" w:cs="Arial"/>
          <w:noProof/>
          <w:sz w:val="22"/>
          <w:szCs w:val="22"/>
        </w:rPr>
        <w:t>Applicant:</w:t>
      </w:r>
      <w:r w:rsidRPr="003D2899">
        <w:rPr>
          <w:rFonts w:ascii="Arial" w:eastAsia="Calibri" w:hAnsi="Arial" w:cs="Arial"/>
          <w:noProof/>
          <w:sz w:val="22"/>
          <w:szCs w:val="22"/>
        </w:rPr>
        <w:softHyphen/>
      </w:r>
      <w:r w:rsidRPr="003D2899">
        <w:rPr>
          <w:rFonts w:ascii="Arial" w:eastAsia="Calibri" w:hAnsi="Arial" w:cs="Arial"/>
          <w:noProof/>
          <w:sz w:val="22"/>
          <w:szCs w:val="22"/>
        </w:rPr>
        <w:softHyphen/>
      </w:r>
      <w:r w:rsidRPr="003D2899">
        <w:rPr>
          <w:rFonts w:ascii="Arial" w:eastAsia="Calibri" w:hAnsi="Arial" w:cs="Arial"/>
          <w:noProof/>
          <w:sz w:val="22"/>
          <w:szCs w:val="22"/>
        </w:rPr>
        <w:softHyphen/>
      </w:r>
      <w:r w:rsidRPr="003D2899">
        <w:rPr>
          <w:rFonts w:ascii="Arial" w:eastAsia="Calibri" w:hAnsi="Arial" w:cs="Arial"/>
          <w:noProof/>
          <w:sz w:val="22"/>
          <w:szCs w:val="22"/>
        </w:rPr>
        <w:softHyphen/>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r w:rsidRPr="003D2899">
        <w:rPr>
          <w:rFonts w:ascii="Arial" w:eastAsia="Calibri" w:hAnsi="Arial" w:cs="Arial"/>
          <w:noProof/>
          <w:sz w:val="22"/>
          <w:szCs w:val="22"/>
          <w:u w:val="single"/>
        </w:rPr>
        <w:tab/>
      </w:r>
    </w:p>
    <w:p w14:paraId="7B5B14C0" w14:textId="35AA9849" w:rsidR="00D452FA" w:rsidRPr="003D2899" w:rsidRDefault="00D452FA" w:rsidP="00D452FA">
      <w:pPr>
        <w:pStyle w:val="NormalWeb"/>
        <w:rPr>
          <w:rStyle w:val="Strong"/>
          <w:rFonts w:ascii="Arial" w:hAnsi="Arial" w:cs="Arial"/>
          <w:b w:val="0"/>
          <w:bCs w:val="0"/>
          <w:sz w:val="22"/>
          <w:szCs w:val="22"/>
        </w:rPr>
      </w:pPr>
      <w:r w:rsidRPr="003D2899">
        <w:rPr>
          <w:rFonts w:ascii="Arial" w:hAnsi="Arial" w:cs="Arial"/>
          <w:sz w:val="22"/>
          <w:szCs w:val="22"/>
        </w:rPr>
        <w:t>Please provide your professional opinion within this structured reference regarding the suitability of the applicant for appointment as an Examiner for the Membership of the Royal College of Surgeons (MRCS) examination.</w:t>
      </w:r>
    </w:p>
    <w:p w14:paraId="62D090F0" w14:textId="66396770"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hAnsi="Arial" w:cs="Arial"/>
          <w:sz w:val="22"/>
          <w:szCs w:val="22"/>
        </w:rPr>
        <w:t>Surgical Practice Experience</w:t>
      </w:r>
      <w:r w:rsidRPr="003D2899">
        <w:rPr>
          <w:rFonts w:ascii="Arial" w:hAnsi="Arial" w:cs="Arial"/>
          <w:sz w:val="22"/>
          <w:szCs w:val="22"/>
        </w:rPr>
        <w:t>: Please provide a detailed assessment of the applicant’s experience across all aspects of surgical practice, including:</w:t>
      </w:r>
    </w:p>
    <w:p w14:paraId="76553508"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Outpatient work.</w:t>
      </w:r>
    </w:p>
    <w:p w14:paraId="3DE058AF"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Inpatient work, including leading ward rounds.</w:t>
      </w:r>
    </w:p>
    <w:p w14:paraId="62B71740"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Independent elective and emergency operating.</w:t>
      </w:r>
    </w:p>
    <w:p w14:paraId="2503DEC0"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Emergency on-call duties.</w:t>
      </w:r>
    </w:p>
    <w:p w14:paraId="20851FD4" w14:textId="77777777" w:rsidR="00D452FA" w:rsidRPr="003D2899" w:rsidRDefault="00D452FA" w:rsidP="00D452FA">
      <w:pPr>
        <w:pStyle w:val="NormalWeb"/>
        <w:ind w:left="720"/>
        <w:rPr>
          <w:rFonts w:ascii="Arial" w:hAnsi="Arial" w:cs="Arial"/>
          <w:sz w:val="22"/>
          <w:szCs w:val="22"/>
        </w:rPr>
      </w:pPr>
      <w:r w:rsidRPr="003D2899">
        <w:rPr>
          <w:rFonts w:ascii="Arial" w:hAnsi="Arial" w:cs="Arial"/>
          <w:sz w:val="22"/>
          <w:szCs w:val="22"/>
        </w:rPr>
        <w:t>Your comments should include:</w:t>
      </w:r>
    </w:p>
    <w:p w14:paraId="2E22C4B5"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The level at which they have been practicing.</w:t>
      </w:r>
    </w:p>
    <w:p w14:paraId="06E1328B"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The length of time they have been practicing at this level.</w:t>
      </w:r>
    </w:p>
    <w:p w14:paraId="11A926A7" w14:textId="77777777" w:rsidR="00017EAF" w:rsidRPr="003D2899" w:rsidRDefault="00017EAF" w:rsidP="00017EAF">
      <w:pPr>
        <w:spacing w:after="200"/>
        <w:ind w:left="360"/>
        <w:jc w:val="both"/>
        <w:rPr>
          <w:rFonts w:ascii="Arial" w:eastAsia="Calibri" w:hAnsi="Arial" w:cs="Arial"/>
          <w:noProof/>
          <w:sz w:val="22"/>
          <w:szCs w:val="22"/>
        </w:rPr>
      </w:pPr>
      <w:r w:rsidRPr="003D2899">
        <w:rPr>
          <w:rFonts w:ascii="Arial" w:eastAsia="Calibri" w:hAnsi="Arial" w:cs="Arial"/>
          <w:b/>
          <w:noProof/>
          <w:sz w:val="22"/>
          <w:szCs w:val="22"/>
          <w:u w:val="single"/>
          <w:lang w:eastAsia="en-GB"/>
        </w:rPr>
        <mc:AlternateContent>
          <mc:Choice Requires="wps">
            <w:drawing>
              <wp:anchor distT="0" distB="0" distL="114300" distR="114300" simplePos="0" relativeHeight="251662336" behindDoc="0" locked="0" layoutInCell="1" allowOverlap="1" wp14:anchorId="1C5F36CF" wp14:editId="0BC66943">
                <wp:simplePos x="0" y="0"/>
                <wp:positionH relativeFrom="column">
                  <wp:posOffset>11430</wp:posOffset>
                </wp:positionH>
                <wp:positionV relativeFrom="paragraph">
                  <wp:posOffset>65405</wp:posOffset>
                </wp:positionV>
                <wp:extent cx="5722620" cy="1273175"/>
                <wp:effectExtent l="11430" t="11430" r="9525" b="10795"/>
                <wp:wrapNone/>
                <wp:docPr id="9210114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273175"/>
                        </a:xfrm>
                        <a:prstGeom prst="rect">
                          <a:avLst/>
                        </a:prstGeom>
                        <a:solidFill>
                          <a:srgbClr val="FFFFFF"/>
                        </a:solidFill>
                        <a:ln w="9525">
                          <a:solidFill>
                            <a:srgbClr val="000000"/>
                          </a:solidFill>
                          <a:miter lim="800000"/>
                          <a:headEnd/>
                          <a:tailEnd/>
                        </a:ln>
                      </wps:spPr>
                      <wps:txbx>
                        <w:txbxContent>
                          <w:p w14:paraId="3C562E2F" w14:textId="77777777" w:rsidR="00017EAF" w:rsidRPr="00B65069" w:rsidRDefault="00017EAF" w:rsidP="00017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4D6E68">
              <v:shapetype id="_x0000_t202" coordsize="21600,21600" o:spt="202" path="m,l,21600r21600,l21600,xe" w14:anchorId="1C5F36CF">
                <v:stroke joinstyle="miter"/>
                <v:path gradientshapeok="t" o:connecttype="rect"/>
              </v:shapetype>
              <v:shape id="Text Box 14" style="position:absolute;left:0;text-align:left;margin-left:.9pt;margin-top:5.15pt;width:450.6pt;height:10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">
                <v:textbox>
                  <w:txbxContent>
                    <w:p w:rsidRPr="00B65069" w:rsidR="00017EAF" w:rsidP="00017EAF" w:rsidRDefault="00017EAF" w14:paraId="672A6659" w14:textId="77777777"/>
                  </w:txbxContent>
                </v:textbox>
              </v:shape>
            </w:pict>
          </mc:Fallback>
        </mc:AlternateContent>
      </w:r>
    </w:p>
    <w:p w14:paraId="213C9987" w14:textId="77777777" w:rsidR="00017EAF" w:rsidRPr="003D2899" w:rsidRDefault="00017EAF" w:rsidP="00017EAF">
      <w:pPr>
        <w:spacing w:after="200"/>
        <w:ind w:left="440"/>
        <w:jc w:val="both"/>
        <w:rPr>
          <w:rFonts w:ascii="Arial" w:eastAsia="Calibri" w:hAnsi="Arial" w:cs="Arial"/>
          <w:noProof/>
          <w:sz w:val="22"/>
          <w:szCs w:val="22"/>
          <w:highlight w:val="yellow"/>
        </w:rPr>
      </w:pPr>
    </w:p>
    <w:p w14:paraId="2CDAA71C" w14:textId="77777777" w:rsidR="00017EAF" w:rsidRPr="003D2899" w:rsidRDefault="00017EAF" w:rsidP="00017EAF">
      <w:pPr>
        <w:spacing w:after="200"/>
        <w:ind w:left="440"/>
        <w:jc w:val="both"/>
        <w:rPr>
          <w:rFonts w:ascii="Arial" w:eastAsia="Calibri" w:hAnsi="Arial" w:cs="Arial"/>
          <w:noProof/>
          <w:sz w:val="22"/>
          <w:szCs w:val="22"/>
          <w:highlight w:val="yellow"/>
        </w:rPr>
      </w:pPr>
    </w:p>
    <w:p w14:paraId="5B49B98F" w14:textId="77777777" w:rsidR="00017EAF" w:rsidRPr="003D2899" w:rsidRDefault="00017EAF" w:rsidP="00017EAF">
      <w:pPr>
        <w:spacing w:after="200"/>
        <w:ind w:left="440"/>
        <w:jc w:val="both"/>
        <w:rPr>
          <w:rFonts w:ascii="Arial" w:eastAsia="Calibri" w:hAnsi="Arial" w:cs="Arial"/>
          <w:noProof/>
          <w:sz w:val="22"/>
          <w:szCs w:val="22"/>
          <w:highlight w:val="yellow"/>
        </w:rPr>
      </w:pPr>
    </w:p>
    <w:p w14:paraId="36607B5E" w14:textId="77777777" w:rsidR="00017EAF" w:rsidRPr="003D2899" w:rsidRDefault="00017EAF" w:rsidP="00017EAF">
      <w:pPr>
        <w:spacing w:after="200"/>
        <w:ind w:left="440"/>
        <w:jc w:val="both"/>
        <w:rPr>
          <w:rFonts w:ascii="Arial" w:eastAsia="Calibri" w:hAnsi="Arial" w:cs="Arial"/>
          <w:noProof/>
          <w:sz w:val="22"/>
          <w:szCs w:val="22"/>
          <w:highlight w:val="yellow"/>
        </w:rPr>
      </w:pPr>
    </w:p>
    <w:p w14:paraId="4BFA3625" w14:textId="77777777"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hAnsi="Arial" w:cs="Arial"/>
          <w:sz w:val="22"/>
          <w:szCs w:val="22"/>
        </w:rPr>
        <w:t>Educational Enthusiasm and Effectiveness</w:t>
      </w:r>
      <w:r w:rsidRPr="003D2899">
        <w:rPr>
          <w:rFonts w:ascii="Arial" w:hAnsi="Arial" w:cs="Arial"/>
          <w:sz w:val="22"/>
          <w:szCs w:val="22"/>
        </w:rPr>
        <w:t>: Provide detailed observations on the applicant’s enthusiasm, motivation, and effectiveness as an educator and trainer. This includes their ability to:</w:t>
      </w:r>
    </w:p>
    <w:p w14:paraId="58FC0A9F"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Demonstrate a comprehensive understanding of the Core Surgical Training programme.</w:t>
      </w:r>
    </w:p>
    <w:p w14:paraId="58306627"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Recognize and work towards the standard required for progression from this level.</w:t>
      </w:r>
    </w:p>
    <w:p w14:paraId="2133CD8E" w14:textId="488F7CF2" w:rsidR="00017EAF" w:rsidRPr="003D2899" w:rsidRDefault="00D32F43" w:rsidP="00017EAF">
      <w:pPr>
        <w:spacing w:after="200"/>
        <w:ind w:left="440"/>
        <w:jc w:val="both"/>
        <w:rPr>
          <w:rFonts w:ascii="Arial" w:eastAsia="Calibri" w:hAnsi="Arial" w:cs="Arial"/>
          <w:noProof/>
          <w:sz w:val="22"/>
          <w:szCs w:val="22"/>
        </w:rPr>
      </w:pPr>
      <w:r w:rsidRPr="003D2899">
        <w:rPr>
          <w:rFonts w:ascii="Arial" w:eastAsia="Calibri" w:hAnsi="Arial" w:cs="Arial"/>
          <w:noProof/>
          <w:sz w:val="22"/>
          <w:szCs w:val="22"/>
          <w:lang w:eastAsia="en-GB"/>
        </w:rPr>
        <mc:AlternateContent>
          <mc:Choice Requires="wps">
            <w:drawing>
              <wp:anchor distT="0" distB="0" distL="114300" distR="114300" simplePos="0" relativeHeight="251661312" behindDoc="0" locked="0" layoutInCell="1" allowOverlap="1" wp14:anchorId="55C0DC72" wp14:editId="544604AA">
                <wp:simplePos x="0" y="0"/>
                <wp:positionH relativeFrom="column">
                  <wp:posOffset>9236</wp:posOffset>
                </wp:positionH>
                <wp:positionV relativeFrom="paragraph">
                  <wp:posOffset>6753</wp:posOffset>
                </wp:positionV>
                <wp:extent cx="5722620" cy="1745673"/>
                <wp:effectExtent l="0" t="0" r="11430" b="26035"/>
                <wp:wrapNone/>
                <wp:docPr id="96868097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1745673"/>
                        </a:xfrm>
                        <a:prstGeom prst="rect">
                          <a:avLst/>
                        </a:prstGeom>
                        <a:solidFill>
                          <a:srgbClr val="FFFFFF"/>
                        </a:solidFill>
                        <a:ln w="9525">
                          <a:solidFill>
                            <a:srgbClr val="000000"/>
                          </a:solidFill>
                          <a:miter lim="800000"/>
                          <a:headEnd/>
                          <a:tailEnd/>
                        </a:ln>
                      </wps:spPr>
                      <wps:txbx>
                        <w:txbxContent>
                          <w:p w14:paraId="3407B588" w14:textId="77777777" w:rsidR="00017EAF" w:rsidRPr="00B65069" w:rsidRDefault="00017EAF" w:rsidP="00017EAF"/>
                          <w:p w14:paraId="26CBE060" w14:textId="77777777" w:rsidR="00017EAF" w:rsidRPr="00B65069" w:rsidRDefault="00017EAF" w:rsidP="00017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1A3888">
              <v:shape id="Text Box 13" style="position:absolute;left:0;text-align:left;margin-left:.75pt;margin-top:.55pt;width:450.6pt;height:13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" w14:anchorId="55C0DC72">
                <v:textbox>
                  <w:txbxContent>
                    <w:p w:rsidRPr="00B65069" w:rsidR="00017EAF" w:rsidP="00017EAF" w:rsidRDefault="00017EAF" w14:paraId="0A37501D" w14:textId="77777777"/>
                    <w:p w:rsidRPr="00B65069" w:rsidR="00017EAF" w:rsidP="00017EAF" w:rsidRDefault="00017EAF" w14:paraId="5DAB6C7B" w14:textId="77777777"/>
                  </w:txbxContent>
                </v:textbox>
              </v:shape>
            </w:pict>
          </mc:Fallback>
        </mc:AlternateContent>
      </w:r>
    </w:p>
    <w:p w14:paraId="5B6187B1" w14:textId="77777777" w:rsidR="00017EAF" w:rsidRPr="003D2899" w:rsidRDefault="00017EAF" w:rsidP="00017EAF">
      <w:pPr>
        <w:spacing w:after="200"/>
        <w:ind w:left="440"/>
        <w:jc w:val="both"/>
        <w:rPr>
          <w:rFonts w:ascii="Arial" w:eastAsia="Calibri" w:hAnsi="Arial" w:cs="Arial"/>
          <w:noProof/>
          <w:sz w:val="22"/>
          <w:szCs w:val="22"/>
        </w:rPr>
      </w:pPr>
    </w:p>
    <w:p w14:paraId="479F799A" w14:textId="77777777" w:rsidR="00017EAF" w:rsidRPr="003D2899" w:rsidRDefault="00017EAF" w:rsidP="00017EAF">
      <w:pPr>
        <w:spacing w:after="200"/>
        <w:ind w:left="440"/>
        <w:jc w:val="both"/>
        <w:rPr>
          <w:rFonts w:ascii="Arial" w:eastAsia="Calibri" w:hAnsi="Arial" w:cs="Arial"/>
          <w:noProof/>
          <w:sz w:val="22"/>
          <w:szCs w:val="22"/>
        </w:rPr>
      </w:pPr>
    </w:p>
    <w:p w14:paraId="4ED15ACB" w14:textId="004C6BC0" w:rsidR="00D452FA" w:rsidRPr="003D2899" w:rsidRDefault="00D452FA" w:rsidP="00017EAF">
      <w:pPr>
        <w:spacing w:after="200"/>
        <w:jc w:val="both"/>
        <w:rPr>
          <w:rFonts w:ascii="Arial" w:eastAsia="Calibri" w:hAnsi="Arial" w:cs="Arial"/>
          <w:noProof/>
          <w:sz w:val="22"/>
          <w:szCs w:val="22"/>
        </w:rPr>
      </w:pPr>
    </w:p>
    <w:p w14:paraId="3BB4FB78" w14:textId="77777777" w:rsidR="00B35CA9" w:rsidRPr="003D2899" w:rsidRDefault="00B35CA9" w:rsidP="00B35CA9">
      <w:pPr>
        <w:pStyle w:val="NormalWeb"/>
        <w:ind w:left="720"/>
        <w:rPr>
          <w:rStyle w:val="Strong"/>
          <w:rFonts w:ascii="Arial" w:hAnsi="Arial" w:cs="Arial"/>
          <w:b w:val="0"/>
          <w:bCs w:val="0"/>
          <w:sz w:val="22"/>
          <w:szCs w:val="22"/>
        </w:rPr>
      </w:pPr>
    </w:p>
    <w:p w14:paraId="58205422" w14:textId="77777777" w:rsidR="00B35CA9" w:rsidRDefault="00B35CA9" w:rsidP="00B35CA9">
      <w:pPr>
        <w:pStyle w:val="NormalWeb"/>
        <w:rPr>
          <w:rStyle w:val="Strong"/>
          <w:rFonts w:ascii="Arial" w:hAnsi="Arial" w:cs="Arial"/>
          <w:b w:val="0"/>
          <w:bCs w:val="0"/>
          <w:sz w:val="22"/>
          <w:szCs w:val="22"/>
        </w:rPr>
      </w:pPr>
    </w:p>
    <w:p w14:paraId="51C3DDBC" w14:textId="77777777" w:rsidR="003D2899" w:rsidRDefault="003D2899" w:rsidP="00B35CA9">
      <w:pPr>
        <w:pStyle w:val="NormalWeb"/>
        <w:rPr>
          <w:rStyle w:val="Strong"/>
          <w:rFonts w:ascii="Arial" w:hAnsi="Arial" w:cs="Arial"/>
          <w:b w:val="0"/>
          <w:bCs w:val="0"/>
          <w:sz w:val="22"/>
          <w:szCs w:val="22"/>
        </w:rPr>
      </w:pPr>
    </w:p>
    <w:p w14:paraId="410AF529" w14:textId="77777777" w:rsidR="003D2899" w:rsidRDefault="003D2899" w:rsidP="00B35CA9">
      <w:pPr>
        <w:pStyle w:val="NormalWeb"/>
        <w:rPr>
          <w:rStyle w:val="Strong"/>
          <w:rFonts w:ascii="Arial" w:hAnsi="Arial" w:cs="Arial"/>
          <w:b w:val="0"/>
          <w:bCs w:val="0"/>
          <w:sz w:val="22"/>
          <w:szCs w:val="22"/>
        </w:rPr>
      </w:pPr>
    </w:p>
    <w:p w14:paraId="2E14C5D2" w14:textId="77777777" w:rsidR="003D2899" w:rsidRPr="003D2899" w:rsidRDefault="003D2899" w:rsidP="00B35CA9">
      <w:pPr>
        <w:pStyle w:val="NormalWeb"/>
        <w:rPr>
          <w:rStyle w:val="Strong"/>
          <w:rFonts w:ascii="Arial" w:hAnsi="Arial" w:cs="Arial"/>
          <w:b w:val="0"/>
          <w:bCs w:val="0"/>
          <w:sz w:val="22"/>
          <w:szCs w:val="22"/>
        </w:rPr>
      </w:pPr>
    </w:p>
    <w:p w14:paraId="0ECE6079" w14:textId="28A18963"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hAnsi="Arial" w:cs="Arial"/>
          <w:sz w:val="22"/>
          <w:szCs w:val="22"/>
        </w:rPr>
        <w:t>Collaborative Abilities</w:t>
      </w:r>
      <w:r w:rsidRPr="003D2899">
        <w:rPr>
          <w:rFonts w:ascii="Arial" w:hAnsi="Arial" w:cs="Arial"/>
          <w:sz w:val="22"/>
          <w:szCs w:val="22"/>
        </w:rPr>
        <w:t>: Comment on the applicant’s ability to:</w:t>
      </w:r>
    </w:p>
    <w:p w14:paraId="1E57AC85"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Work collaboratively with others.</w:t>
      </w:r>
    </w:p>
    <w:p w14:paraId="248232C1" w14:textId="31E1EA42"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Build and maintain constructive relationships with individuals across various levels.</w:t>
      </w:r>
    </w:p>
    <w:tbl>
      <w:tblPr>
        <w:tblStyle w:val="TableGrid"/>
        <w:tblW w:w="0" w:type="auto"/>
        <w:tblLook w:val="04A0" w:firstRow="1" w:lastRow="0" w:firstColumn="1" w:lastColumn="0" w:noHBand="0" w:noVBand="1"/>
      </w:tblPr>
      <w:tblGrid>
        <w:gridCol w:w="9016"/>
      </w:tblGrid>
      <w:tr w:rsidR="00D452FA" w:rsidRPr="003D2899" w14:paraId="0AB7C552" w14:textId="77777777" w:rsidTr="00D452FA">
        <w:trPr>
          <w:trHeight w:val="1975"/>
        </w:trPr>
        <w:tc>
          <w:tcPr>
            <w:tcW w:w="9016" w:type="dxa"/>
          </w:tcPr>
          <w:p w14:paraId="2524AAC3" w14:textId="77777777" w:rsidR="00D452FA" w:rsidRPr="003D2899" w:rsidRDefault="00D452FA" w:rsidP="00D452FA">
            <w:pPr>
              <w:pStyle w:val="NormalWeb"/>
              <w:rPr>
                <w:rFonts w:ascii="Arial" w:hAnsi="Arial" w:cs="Arial"/>
                <w:sz w:val="22"/>
                <w:szCs w:val="22"/>
              </w:rPr>
            </w:pPr>
          </w:p>
        </w:tc>
      </w:tr>
    </w:tbl>
    <w:p w14:paraId="4B65063E" w14:textId="77777777"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hAnsi="Arial" w:cs="Arial"/>
          <w:sz w:val="22"/>
          <w:szCs w:val="22"/>
        </w:rPr>
        <w:t>Professional Integrity and Ethics</w:t>
      </w:r>
      <w:r w:rsidRPr="003D2899">
        <w:rPr>
          <w:rFonts w:ascii="Arial" w:hAnsi="Arial" w:cs="Arial"/>
          <w:sz w:val="22"/>
          <w:szCs w:val="22"/>
        </w:rPr>
        <w:t>: Provide an evaluation of the applicant’s probity, focusing on:</w:t>
      </w:r>
    </w:p>
    <w:p w14:paraId="066433F3"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Honesty and integrity.</w:t>
      </w:r>
    </w:p>
    <w:p w14:paraId="64E402F0" w14:textId="74AA1844" w:rsidR="00017EAF"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Awareness of ethical and professional responsibilities</w:t>
      </w:r>
    </w:p>
    <w:p w14:paraId="69C03177" w14:textId="52C9A874" w:rsidR="00D452FA" w:rsidRPr="003D2899" w:rsidRDefault="00017EAF" w:rsidP="00D452FA">
      <w:pPr>
        <w:spacing w:after="200"/>
        <w:rPr>
          <w:rFonts w:ascii="Arial" w:eastAsia="Calibri" w:hAnsi="Arial" w:cs="Arial"/>
          <w:noProof/>
          <w:sz w:val="22"/>
          <w:szCs w:val="22"/>
        </w:rPr>
      </w:pPr>
      <w:r w:rsidRPr="003D2899">
        <w:rPr>
          <w:rFonts w:ascii="Arial" w:eastAsia="Calibri" w:hAnsi="Arial" w:cs="Arial"/>
          <w:noProof/>
          <w:sz w:val="22"/>
          <w:szCs w:val="22"/>
        </w:rPr>
        <w:br/>
      </w:r>
      <w:r w:rsidRPr="003D2899">
        <w:rPr>
          <w:rFonts w:ascii="Arial" w:eastAsia="Calibri" w:hAnsi="Arial" w:cs="Arial"/>
          <w:noProof/>
          <w:sz w:val="22"/>
          <w:szCs w:val="22"/>
          <w:lang w:eastAsia="en-GB"/>
        </w:rPr>
        <mc:AlternateContent>
          <mc:Choice Requires="wps">
            <w:drawing>
              <wp:inline distT="0" distB="0" distL="0" distR="0" wp14:anchorId="48A43187" wp14:editId="5E0CDD16">
                <wp:extent cx="5715000" cy="1300480"/>
                <wp:effectExtent l="0" t="0" r="19050" b="13970"/>
                <wp:docPr id="88606660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0480"/>
                        </a:xfrm>
                        <a:prstGeom prst="rect">
                          <a:avLst/>
                        </a:prstGeom>
                        <a:solidFill>
                          <a:srgbClr val="FFFFFF"/>
                        </a:solidFill>
                        <a:ln w="9525">
                          <a:solidFill>
                            <a:srgbClr val="000000"/>
                          </a:solidFill>
                          <a:miter lim="800000"/>
                          <a:headEnd/>
                          <a:tailEnd/>
                        </a:ln>
                      </wps:spPr>
                      <wps:txbx>
                        <w:txbxContent>
                          <w:p w14:paraId="1C91F125" w14:textId="77777777" w:rsidR="00017EAF" w:rsidRDefault="00017EAF" w:rsidP="00017EAF"/>
                          <w:p w14:paraId="25DCDF8D" w14:textId="77777777" w:rsidR="00017EAF" w:rsidRDefault="00017EAF" w:rsidP="00017EAF"/>
                          <w:p w14:paraId="2578E629" w14:textId="77777777" w:rsidR="00017EAF" w:rsidRDefault="00017EAF" w:rsidP="00017EAF"/>
                          <w:p w14:paraId="2A2286BE" w14:textId="77777777" w:rsidR="00017EAF" w:rsidRDefault="00017EAF" w:rsidP="00017EAF"/>
                          <w:p w14:paraId="0997E452" w14:textId="77777777" w:rsidR="00017EAF" w:rsidRDefault="00017EAF" w:rsidP="00017EAF"/>
                          <w:p w14:paraId="231EC13B" w14:textId="77777777" w:rsidR="00017EAF" w:rsidRDefault="00017EAF" w:rsidP="00017EAF"/>
                          <w:p w14:paraId="6DE7CB0C" w14:textId="77777777" w:rsidR="00017EAF" w:rsidRDefault="00017EAF" w:rsidP="00017EAF"/>
                          <w:p w14:paraId="70658AA9" w14:textId="77777777" w:rsidR="00017EAF" w:rsidRPr="00B65069" w:rsidRDefault="00017EAF" w:rsidP="00017EAF"/>
                        </w:txbxContent>
                      </wps:txbx>
                      <wps:bodyPr rot="0" vert="horz" wrap="square" lIns="91440" tIns="45720" rIns="91440" bIns="45720" anchor="t" anchorCtr="0" upright="1">
                        <a:noAutofit/>
                      </wps:bodyPr>
                    </wps:wsp>
                  </a:graphicData>
                </a:graphic>
              </wp:inline>
            </w:drawing>
          </mc:Choice>
          <mc:Fallback xmlns:a="http://schemas.openxmlformats.org/drawingml/2006/main">
            <w:pict w14:anchorId="49E4D4BA">
              <v:shape id="Text Box 10" style="width:450pt;height:102.4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" w14:anchorId="48A43187">
                <v:textbox>
                  <w:txbxContent>
                    <w:p w:rsidR="00017EAF" w:rsidP="00017EAF" w:rsidRDefault="00017EAF" w14:paraId="02EB378F" w14:textId="77777777"/>
                    <w:p w:rsidR="00017EAF" w:rsidP="00017EAF" w:rsidRDefault="00017EAF" w14:paraId="6A05A809" w14:textId="77777777"/>
                    <w:p w:rsidR="00017EAF" w:rsidP="00017EAF" w:rsidRDefault="00017EAF" w14:paraId="5A39BBE3" w14:textId="77777777"/>
                    <w:p w:rsidR="00017EAF" w:rsidP="00017EAF" w:rsidRDefault="00017EAF" w14:paraId="41C8F396" w14:textId="77777777"/>
                    <w:p w:rsidR="00017EAF" w:rsidP="00017EAF" w:rsidRDefault="00017EAF" w14:paraId="72A3D3EC" w14:textId="77777777"/>
                    <w:p w:rsidR="00017EAF" w:rsidP="00017EAF" w:rsidRDefault="00017EAF" w14:paraId="0D0B940D" w14:textId="77777777"/>
                    <w:p w:rsidR="00017EAF" w:rsidP="00017EAF" w:rsidRDefault="00017EAF" w14:paraId="0E27B00A" w14:textId="77777777"/>
                    <w:p w:rsidRPr="00B65069" w:rsidR="00017EAF" w:rsidP="00017EAF" w:rsidRDefault="00017EAF" w14:paraId="60061E4C" w14:textId="77777777"/>
                  </w:txbxContent>
                </v:textbox>
                <w10:anchorlock/>
              </v:shape>
            </w:pict>
          </mc:Fallback>
        </mc:AlternateContent>
      </w:r>
    </w:p>
    <w:p w14:paraId="75B265FC" w14:textId="68EA1733"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eastAsiaTheme="majorEastAsia" w:hAnsi="Arial" w:cs="Arial"/>
          <w:sz w:val="22"/>
          <w:szCs w:val="22"/>
        </w:rPr>
        <w:t xml:space="preserve"> </w:t>
      </w:r>
      <w:r w:rsidRPr="003D2899">
        <w:rPr>
          <w:rStyle w:val="Strong"/>
          <w:rFonts w:ascii="Arial" w:hAnsi="Arial" w:cs="Arial"/>
          <w:sz w:val="22"/>
          <w:szCs w:val="22"/>
        </w:rPr>
        <w:t>Duration and Recency of Professional Relationship</w:t>
      </w:r>
      <w:r w:rsidRPr="003D2899">
        <w:rPr>
          <w:rFonts w:ascii="Arial" w:hAnsi="Arial" w:cs="Arial"/>
          <w:sz w:val="22"/>
          <w:szCs w:val="22"/>
        </w:rPr>
        <w:t>:</w:t>
      </w:r>
    </w:p>
    <w:p w14:paraId="57FF6ED4" w14:textId="5A1E4A43"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Indicate how long you have known the applicant.</w:t>
      </w:r>
    </w:p>
    <w:p w14:paraId="7D4BA5A3" w14:textId="7788ED5F" w:rsidR="00D452FA" w:rsidRPr="003D2899" w:rsidRDefault="00D452FA" w:rsidP="00D452FA">
      <w:pPr>
        <w:pStyle w:val="NormalWeb"/>
        <w:numPr>
          <w:ilvl w:val="1"/>
          <w:numId w:val="15"/>
        </w:numPr>
        <w:rPr>
          <w:rFonts w:ascii="Arial" w:hAnsi="Arial" w:cs="Arial"/>
          <w:sz w:val="22"/>
          <w:szCs w:val="22"/>
        </w:rPr>
      </w:pPr>
      <w:r w:rsidRPr="003D2899">
        <w:rPr>
          <w:rFonts w:ascii="Arial" w:eastAsia="Calibri" w:hAnsi="Arial" w:cs="Arial"/>
          <w:noProof/>
          <w:sz w:val="22"/>
          <w:szCs w:val="22"/>
        </w:rPr>
        <mc:AlternateContent>
          <mc:Choice Requires="wps">
            <w:drawing>
              <wp:anchor distT="0" distB="0" distL="114300" distR="114300" simplePos="0" relativeHeight="251664384" behindDoc="1" locked="0" layoutInCell="1" allowOverlap="1" wp14:anchorId="2E8A750D" wp14:editId="5B073A4A">
                <wp:simplePos x="0" y="0"/>
                <wp:positionH relativeFrom="margin">
                  <wp:align>center</wp:align>
                </wp:positionH>
                <wp:positionV relativeFrom="paragraph">
                  <wp:posOffset>356985</wp:posOffset>
                </wp:positionV>
                <wp:extent cx="5715000" cy="1036955"/>
                <wp:effectExtent l="0" t="0" r="19050" b="10795"/>
                <wp:wrapTopAndBottom/>
                <wp:docPr id="4267364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36955"/>
                        </a:xfrm>
                        <a:prstGeom prst="rect">
                          <a:avLst/>
                        </a:prstGeom>
                        <a:solidFill>
                          <a:srgbClr val="FFFFFF"/>
                        </a:solidFill>
                        <a:ln w="9525">
                          <a:solidFill>
                            <a:srgbClr val="000000"/>
                          </a:solidFill>
                          <a:miter lim="800000"/>
                          <a:headEnd/>
                          <a:tailEnd/>
                        </a:ln>
                      </wps:spPr>
                      <wps:txbx>
                        <w:txbxContent>
                          <w:p w14:paraId="52BE5A31" w14:textId="77777777" w:rsidR="00017EAF" w:rsidRDefault="00017EAF" w:rsidP="00017EAF"/>
                          <w:p w14:paraId="6B96FCBE" w14:textId="77777777" w:rsidR="00017EAF" w:rsidRDefault="00017EAF" w:rsidP="00017EAF"/>
                          <w:p w14:paraId="1A6AE7EE" w14:textId="77777777" w:rsidR="00017EAF" w:rsidRDefault="00017EAF" w:rsidP="00017EAF"/>
                          <w:p w14:paraId="12506650" w14:textId="77777777" w:rsidR="00017EAF" w:rsidRDefault="00017EAF" w:rsidP="00017EAF"/>
                          <w:p w14:paraId="3171BE2A" w14:textId="77777777" w:rsidR="00017EAF" w:rsidRDefault="00017EAF" w:rsidP="00017EAF"/>
                          <w:p w14:paraId="73992673" w14:textId="77777777" w:rsidR="00017EAF" w:rsidRDefault="00017EAF" w:rsidP="00017EAF"/>
                          <w:p w14:paraId="5564F7C5" w14:textId="77777777" w:rsidR="00017EAF" w:rsidRDefault="00017EAF" w:rsidP="00017EAF"/>
                          <w:p w14:paraId="1D823349" w14:textId="77777777" w:rsidR="00017EAF" w:rsidRPr="00B65069" w:rsidRDefault="00017EAF" w:rsidP="00017EA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a="http://schemas.openxmlformats.org/drawingml/2006/main">
            <w:pict w14:anchorId="17D1BD91">
              <v:shape id="Text Box 9" style="position:absolute;left:0;text-align:left;margin-left:0;margin-top:28.1pt;width:450pt;height:81.6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" w14:anchorId="2E8A750D">
                <v:textbox>
                  <w:txbxContent>
                    <w:p w:rsidR="00017EAF" w:rsidP="00017EAF" w:rsidRDefault="00017EAF" w14:paraId="44EAFD9C" w14:textId="77777777"/>
                    <w:p w:rsidR="00017EAF" w:rsidP="00017EAF" w:rsidRDefault="00017EAF" w14:paraId="4B94D5A5" w14:textId="77777777"/>
                    <w:p w:rsidR="00017EAF" w:rsidP="00017EAF" w:rsidRDefault="00017EAF" w14:paraId="3DEEC669" w14:textId="77777777"/>
                    <w:p w:rsidR="00017EAF" w:rsidP="00017EAF" w:rsidRDefault="00017EAF" w14:paraId="3656B9AB" w14:textId="77777777"/>
                    <w:p w:rsidR="00017EAF" w:rsidP="00017EAF" w:rsidRDefault="00017EAF" w14:paraId="45FB0818" w14:textId="77777777"/>
                    <w:p w:rsidR="00017EAF" w:rsidP="00017EAF" w:rsidRDefault="00017EAF" w14:paraId="049F31CB" w14:textId="77777777"/>
                    <w:p w:rsidR="00017EAF" w:rsidP="00017EAF" w:rsidRDefault="00017EAF" w14:paraId="53128261" w14:textId="77777777"/>
                    <w:p w:rsidRPr="00B65069" w:rsidR="00017EAF" w:rsidP="00017EAF" w:rsidRDefault="00017EAF" w14:paraId="62486C05" w14:textId="77777777"/>
                  </w:txbxContent>
                </v:textbox>
                <w10:wrap type="topAndBottom" anchorx="margin"/>
              </v:shape>
            </w:pict>
          </mc:Fallback>
        </mc:AlternateContent>
      </w:r>
      <w:r w:rsidRPr="003D2899">
        <w:rPr>
          <w:rFonts w:ascii="Arial" w:hAnsi="Arial" w:cs="Arial"/>
          <w:sz w:val="22"/>
          <w:szCs w:val="22"/>
        </w:rPr>
        <w:t>State how recently you have worked with them.</w:t>
      </w:r>
    </w:p>
    <w:p w14:paraId="3E43AC1E" w14:textId="337DB8F8" w:rsidR="003D2899" w:rsidRPr="003D2899" w:rsidRDefault="003D2899" w:rsidP="00017EAF">
      <w:pPr>
        <w:spacing w:after="200"/>
        <w:jc w:val="both"/>
        <w:rPr>
          <w:rFonts w:ascii="Arial" w:eastAsia="Calibri" w:hAnsi="Arial" w:cs="Arial"/>
          <w:noProof/>
          <w:sz w:val="22"/>
          <w:szCs w:val="22"/>
        </w:rPr>
      </w:pP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br/>
      </w:r>
      <w:r>
        <w:rPr>
          <w:rFonts w:ascii="Arial" w:eastAsia="Calibri" w:hAnsi="Arial" w:cs="Arial"/>
          <w:noProof/>
          <w:sz w:val="22"/>
          <w:szCs w:val="22"/>
        </w:rPr>
        <w:lastRenderedPageBreak/>
        <w:br/>
      </w:r>
    </w:p>
    <w:p w14:paraId="18EF3929" w14:textId="77777777" w:rsidR="00D452FA" w:rsidRPr="003D2899" w:rsidRDefault="00D452FA" w:rsidP="00D452FA">
      <w:pPr>
        <w:pStyle w:val="NormalWeb"/>
        <w:numPr>
          <w:ilvl w:val="0"/>
          <w:numId w:val="15"/>
        </w:numPr>
        <w:rPr>
          <w:rFonts w:ascii="Arial" w:hAnsi="Arial" w:cs="Arial"/>
          <w:sz w:val="22"/>
          <w:szCs w:val="22"/>
        </w:rPr>
      </w:pPr>
      <w:r w:rsidRPr="003D2899">
        <w:rPr>
          <w:rStyle w:val="Strong"/>
          <w:rFonts w:ascii="Arial" w:hAnsi="Arial" w:cs="Arial"/>
          <w:sz w:val="22"/>
          <w:szCs w:val="22"/>
        </w:rPr>
        <w:t>Awareness of Investigations</w:t>
      </w:r>
      <w:r w:rsidRPr="003D2899">
        <w:rPr>
          <w:rFonts w:ascii="Arial" w:hAnsi="Arial" w:cs="Arial"/>
          <w:sz w:val="22"/>
          <w:szCs w:val="22"/>
        </w:rPr>
        <w:t>:</w:t>
      </w:r>
    </w:p>
    <w:p w14:paraId="2C70AA5E" w14:textId="77777777" w:rsidR="00D452FA"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Confirm whether you are aware of any outstanding investigations by the regulator or employer against the applicant.</w:t>
      </w:r>
    </w:p>
    <w:p w14:paraId="13BDFF24" w14:textId="07A26F5A" w:rsidR="00017EAF" w:rsidRPr="003D2899" w:rsidRDefault="00D452FA" w:rsidP="00D452FA">
      <w:pPr>
        <w:pStyle w:val="NormalWeb"/>
        <w:numPr>
          <w:ilvl w:val="1"/>
          <w:numId w:val="15"/>
        </w:numPr>
        <w:rPr>
          <w:rFonts w:ascii="Arial" w:hAnsi="Arial" w:cs="Arial"/>
          <w:sz w:val="22"/>
          <w:szCs w:val="22"/>
        </w:rPr>
      </w:pPr>
      <w:r w:rsidRPr="003D2899">
        <w:rPr>
          <w:rFonts w:ascii="Arial" w:hAnsi="Arial" w:cs="Arial"/>
          <w:sz w:val="22"/>
          <w:szCs w:val="22"/>
        </w:rPr>
        <w:t xml:space="preserve">Alternatively, indicate whether there have been any upheld internal investigations related to </w:t>
      </w:r>
      <w:r w:rsidR="00E42B81" w:rsidRPr="003D2899">
        <w:rPr>
          <w:rFonts w:ascii="Arial" w:hAnsi="Arial" w:cs="Arial"/>
          <w:sz w:val="22"/>
          <w:szCs w:val="22"/>
        </w:rPr>
        <w:t>behaviours</w:t>
      </w:r>
      <w:r w:rsidRPr="003D2899">
        <w:rPr>
          <w:rFonts w:ascii="Arial" w:hAnsi="Arial" w:cs="Arial"/>
          <w:sz w:val="22"/>
          <w:szCs w:val="22"/>
        </w:rPr>
        <w:t xml:space="preserve"> of concern (e.g., bullying, harassment, etc.)</w:t>
      </w:r>
      <w:r w:rsidR="001F01C8" w:rsidRPr="003D2899">
        <w:rPr>
          <w:rFonts w:ascii="Arial" w:eastAsia="Calibri" w:hAnsi="Arial" w:cs="Arial"/>
          <w:noProof/>
          <w:sz w:val="22"/>
          <w:szCs w:val="22"/>
        </w:rPr>
        <mc:AlternateContent>
          <mc:Choice Requires="wps">
            <w:drawing>
              <wp:anchor distT="0" distB="0" distL="114300" distR="114300" simplePos="0" relativeHeight="251663360" behindDoc="0" locked="0" layoutInCell="1" allowOverlap="1" wp14:anchorId="2F18280A" wp14:editId="364DEBE7">
                <wp:simplePos x="0" y="0"/>
                <wp:positionH relativeFrom="margin">
                  <wp:posOffset>-44294</wp:posOffset>
                </wp:positionH>
                <wp:positionV relativeFrom="paragraph">
                  <wp:posOffset>639950</wp:posOffset>
                </wp:positionV>
                <wp:extent cx="5715000" cy="751205"/>
                <wp:effectExtent l="0" t="0" r="19050" b="10795"/>
                <wp:wrapNone/>
                <wp:docPr id="16328574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51205"/>
                        </a:xfrm>
                        <a:prstGeom prst="rect">
                          <a:avLst/>
                        </a:prstGeom>
                        <a:solidFill>
                          <a:srgbClr val="FFFFFF"/>
                        </a:solidFill>
                        <a:ln w="9525">
                          <a:solidFill>
                            <a:srgbClr val="000000"/>
                          </a:solidFill>
                          <a:miter lim="800000"/>
                          <a:headEnd/>
                          <a:tailEnd/>
                        </a:ln>
                      </wps:spPr>
                      <wps:txbx>
                        <w:txbxContent>
                          <w:p w14:paraId="4D63643B" w14:textId="77777777" w:rsidR="00017EAF" w:rsidRDefault="00017EAF" w:rsidP="00017EAF"/>
                          <w:p w14:paraId="790902F2" w14:textId="77777777" w:rsidR="00017EAF" w:rsidRDefault="00017EAF" w:rsidP="00017EAF"/>
                          <w:p w14:paraId="69C3041C" w14:textId="77777777" w:rsidR="00017EAF" w:rsidRDefault="00017EAF" w:rsidP="00017EAF"/>
                          <w:p w14:paraId="79818C4C" w14:textId="77777777" w:rsidR="00017EAF" w:rsidRDefault="00017EAF" w:rsidP="00017EAF"/>
                          <w:p w14:paraId="79F02F8D" w14:textId="77777777" w:rsidR="00017EAF" w:rsidRDefault="00017EAF" w:rsidP="00017EAF"/>
                          <w:p w14:paraId="0E5D1C74" w14:textId="77777777" w:rsidR="00017EAF" w:rsidRDefault="00017EAF" w:rsidP="00017EAF"/>
                          <w:p w14:paraId="251934BB" w14:textId="77777777" w:rsidR="00017EAF" w:rsidRDefault="00017EAF" w:rsidP="00017EAF"/>
                          <w:p w14:paraId="5308B250" w14:textId="77777777" w:rsidR="00017EAF" w:rsidRPr="00B65069" w:rsidRDefault="00017EAF" w:rsidP="00017E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BE7482">
              <v:shape id="Text Box 8" style="position:absolute;left:0;text-align:left;margin-left:-3.5pt;margin-top:50.4pt;width:450pt;height:59.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" w14:anchorId="2F18280A">
                <v:textbox>
                  <w:txbxContent>
                    <w:p w:rsidR="00017EAF" w:rsidP="00017EAF" w:rsidRDefault="00017EAF" w14:paraId="4101652C" w14:textId="77777777"/>
                    <w:p w:rsidR="00017EAF" w:rsidP="00017EAF" w:rsidRDefault="00017EAF" w14:paraId="4B99056E" w14:textId="77777777"/>
                    <w:p w:rsidR="00017EAF" w:rsidP="00017EAF" w:rsidRDefault="00017EAF" w14:paraId="1299C43A" w14:textId="77777777"/>
                    <w:p w:rsidR="00017EAF" w:rsidP="00017EAF" w:rsidRDefault="00017EAF" w14:paraId="4DDBEF00" w14:textId="77777777"/>
                    <w:p w:rsidR="00017EAF" w:rsidP="00017EAF" w:rsidRDefault="00017EAF" w14:paraId="3461D779" w14:textId="77777777"/>
                    <w:p w:rsidR="00017EAF" w:rsidP="00017EAF" w:rsidRDefault="00017EAF" w14:paraId="3CF2D8B6" w14:textId="77777777"/>
                    <w:p w:rsidR="00017EAF" w:rsidP="00017EAF" w:rsidRDefault="00017EAF" w14:paraId="0FB78278" w14:textId="77777777"/>
                    <w:p w:rsidRPr="00B65069" w:rsidR="00017EAF" w:rsidP="00017EAF" w:rsidRDefault="00017EAF" w14:paraId="1FC39945" w14:textId="77777777"/>
                  </w:txbxContent>
                </v:textbox>
                <w10:wrap anchorx="margin"/>
              </v:shape>
            </w:pict>
          </mc:Fallback>
        </mc:AlternateContent>
      </w:r>
    </w:p>
    <w:p w14:paraId="7AF1BABA" w14:textId="77777777" w:rsidR="00017EAF" w:rsidRPr="003D2899" w:rsidRDefault="00017EAF" w:rsidP="00017EAF">
      <w:pPr>
        <w:spacing w:after="200"/>
        <w:ind w:left="720"/>
        <w:rPr>
          <w:rFonts w:ascii="Arial" w:eastAsia="Calibri" w:hAnsi="Arial" w:cs="Arial"/>
          <w:noProof/>
          <w:sz w:val="22"/>
          <w:szCs w:val="22"/>
        </w:rPr>
      </w:pPr>
    </w:p>
    <w:p w14:paraId="269569AF" w14:textId="77777777" w:rsidR="00017EAF" w:rsidRPr="003D2899" w:rsidRDefault="00017EAF" w:rsidP="00017EAF">
      <w:pPr>
        <w:spacing w:after="200"/>
        <w:rPr>
          <w:rFonts w:ascii="Arial" w:eastAsia="Calibri" w:hAnsi="Arial" w:cs="Arial"/>
          <w:noProof/>
          <w:sz w:val="22"/>
          <w:szCs w:val="22"/>
        </w:rPr>
      </w:pPr>
    </w:p>
    <w:p w14:paraId="4368649F" w14:textId="77777777" w:rsidR="00D32F43" w:rsidRPr="003D2899" w:rsidRDefault="00D32F43" w:rsidP="00017EAF">
      <w:pPr>
        <w:spacing w:after="200"/>
        <w:rPr>
          <w:rFonts w:ascii="Arial" w:eastAsia="Calibri" w:hAnsi="Arial" w:cs="Arial"/>
          <w:noProof/>
          <w:sz w:val="22"/>
          <w:szCs w:val="22"/>
        </w:rPr>
      </w:pPr>
    </w:p>
    <w:p w14:paraId="4D55ADA5" w14:textId="77777777" w:rsidR="00E50EA8" w:rsidRPr="003D2899" w:rsidRDefault="00E50EA8" w:rsidP="00017EAF">
      <w:pPr>
        <w:spacing w:after="200"/>
        <w:rPr>
          <w:rFonts w:ascii="Arial" w:eastAsia="Calibri" w:hAnsi="Arial" w:cs="Arial"/>
          <w:noProof/>
          <w:sz w:val="22"/>
          <w:szCs w:val="22"/>
        </w:rPr>
      </w:pPr>
    </w:p>
    <w:p w14:paraId="3E3F0F0C" w14:textId="77777777" w:rsidR="00D452FA" w:rsidRPr="003D2899" w:rsidRDefault="00D452FA" w:rsidP="00D452FA">
      <w:pPr>
        <w:pStyle w:val="NormalWeb"/>
        <w:rPr>
          <w:rFonts w:ascii="Arial" w:hAnsi="Arial" w:cs="Arial"/>
          <w:sz w:val="22"/>
          <w:szCs w:val="22"/>
        </w:rPr>
      </w:pPr>
      <w:r w:rsidRPr="003D2899">
        <w:rPr>
          <w:rFonts w:ascii="Arial" w:hAnsi="Arial" w:cs="Arial"/>
          <w:sz w:val="22"/>
          <w:szCs w:val="22"/>
        </w:rPr>
        <w:t>Thank you for completing this reference, which forms an integral part of the evaluation process for potential MRCS examiners.</w:t>
      </w:r>
    </w:p>
    <w:p w14:paraId="30424D37" w14:textId="5EB9B205" w:rsidR="00D452FA" w:rsidRPr="003D2899" w:rsidRDefault="00D452FA" w:rsidP="00D452FA">
      <w:pPr>
        <w:spacing w:after="200"/>
        <w:rPr>
          <w:rFonts w:ascii="Arial" w:hAnsi="Arial" w:cs="Arial"/>
          <w:sz w:val="22"/>
          <w:szCs w:val="22"/>
        </w:rPr>
      </w:pPr>
      <w:r w:rsidRPr="003D2899">
        <w:rPr>
          <w:rFonts w:ascii="Arial" w:hAnsi="Arial" w:cs="Arial"/>
          <w:sz w:val="22"/>
          <w:szCs w:val="22"/>
        </w:rPr>
        <w:t>Please confirm your relationship to the applicant by selecting an option from the drop-down menu below</w:t>
      </w:r>
    </w:p>
    <w:p w14:paraId="14EF4322" w14:textId="39EF369C" w:rsidR="00282364" w:rsidRPr="003D2899" w:rsidRDefault="00000000" w:rsidP="00D452FA">
      <w:pPr>
        <w:spacing w:after="200"/>
        <w:rPr>
          <w:rFonts w:ascii="Arial" w:hAnsi="Arial" w:cs="Arial"/>
          <w:sz w:val="22"/>
          <w:szCs w:val="22"/>
        </w:rPr>
      </w:pPr>
      <w:sdt>
        <w:sdtPr>
          <w:rPr>
            <w:rFonts w:ascii="Arial" w:hAnsi="Arial" w:cs="Arial"/>
            <w:b/>
            <w:sz w:val="22"/>
            <w:szCs w:val="22"/>
          </w:rPr>
          <w:alias w:val="Referee"/>
          <w:tag w:val="Referee"/>
          <w:id w:val="68163081"/>
          <w:placeholder>
            <w:docPart w:val="1EEEB37816F94D2FA58CDE9407E49D15"/>
          </w:placeholder>
          <w:showingPlcHdr/>
          <w:dropDownList>
            <w:listItem w:value="Choose an item."/>
            <w:listItem w:displayText="Medical Director" w:value="Medical Director"/>
            <w:listItem w:displayText="Postgraduate Dean" w:value="Postgraduate Dean"/>
            <w:listItem w:displayText="Head of Dept of Surgery" w:value="Head of Dept of Surgery"/>
            <w:listItem w:displayText="Postgraduate Tutor" w:value="Postgraduate Tutor"/>
            <w:listItem w:displayText="Programme Director" w:value="Programme Director"/>
            <w:listItem w:displayText="Regional Specialty Advisor or Regional Advisor" w:value="Regional Specialty Advisor or Regional Advisor"/>
          </w:dropDownList>
        </w:sdtPr>
        <w:sdtContent>
          <w:r w:rsidR="00282364" w:rsidRPr="003D2899">
            <w:rPr>
              <w:rStyle w:val="PlaceholderText"/>
              <w:rFonts w:ascii="Arial" w:hAnsi="Arial" w:cs="Arial"/>
              <w:sz w:val="22"/>
              <w:szCs w:val="22"/>
            </w:rPr>
            <w:t>Choose an item.</w:t>
          </w:r>
        </w:sdtContent>
      </w:sdt>
    </w:p>
    <w:sdt>
      <w:sdtPr>
        <w:rPr>
          <w:rFonts w:ascii="Arial" w:eastAsia="Calibri" w:hAnsi="Arial" w:cs="Arial"/>
          <w:noProof/>
          <w:sz w:val="22"/>
          <w:szCs w:val="22"/>
        </w:rPr>
        <w:id w:val="1204209240"/>
        <w:placeholder>
          <w:docPart w:val="DefaultPlaceholder_-1854013438"/>
        </w:placeholder>
        <w:showingPlcHdr/>
        <w:dropDownList>
          <w:listItem w:value="Choose an item."/>
          <w:listItem w:displayText="Medical Director" w:value="Medical Director"/>
          <w:listItem w:displayText="Head of Department" w:value="Head of Department"/>
          <w:listItem w:displayText="Programme Director" w:value="Programme Director"/>
          <w:listItem w:displayText="Line Manager" w:value="Line Manager"/>
        </w:dropDownList>
      </w:sdtPr>
      <w:sdtContent>
        <w:p w14:paraId="5CC9DF4C" w14:textId="45F481C7" w:rsidR="004976A8" w:rsidRPr="003D2899" w:rsidRDefault="004976A8" w:rsidP="00017EAF">
          <w:pPr>
            <w:spacing w:after="200"/>
            <w:rPr>
              <w:rFonts w:ascii="Arial" w:eastAsia="Calibri" w:hAnsi="Arial" w:cs="Arial"/>
              <w:noProof/>
              <w:sz w:val="22"/>
              <w:szCs w:val="22"/>
            </w:rPr>
          </w:pPr>
          <w:r w:rsidRPr="003D2899">
            <w:rPr>
              <w:rStyle w:val="PlaceholderText"/>
              <w:rFonts w:ascii="Arial" w:eastAsiaTheme="minorHAnsi" w:hAnsi="Arial" w:cs="Arial"/>
              <w:sz w:val="22"/>
              <w:szCs w:val="22"/>
            </w:rPr>
            <w:t>Choose an item.</w:t>
          </w:r>
        </w:p>
      </w:sdtContent>
    </w:sdt>
    <w:p w14:paraId="31324304" w14:textId="3A6B89E4" w:rsidR="00017EAF" w:rsidRPr="003D2899" w:rsidRDefault="00017EAF" w:rsidP="00017EAF">
      <w:pPr>
        <w:spacing w:after="200"/>
        <w:jc w:val="both"/>
        <w:rPr>
          <w:rFonts w:ascii="Arial" w:eastAsia="Calibri" w:hAnsi="Arial" w:cs="Arial"/>
          <w:noProof/>
          <w:sz w:val="22"/>
          <w:szCs w:val="22"/>
          <w:u w:val="single"/>
        </w:rPr>
      </w:pPr>
      <w:r w:rsidRPr="003D2899">
        <w:rPr>
          <w:rFonts w:ascii="Arial" w:eastAsia="Calibri" w:hAnsi="Arial" w:cs="Arial"/>
          <w:noProof/>
          <w:sz w:val="22"/>
          <w:szCs w:val="22"/>
        </w:rPr>
        <w:t>Signed:</w:t>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t xml:space="preserve">Date: </w:t>
      </w:r>
    </w:p>
    <w:p w14:paraId="7041B875" w14:textId="77777777" w:rsidR="00017EAF" w:rsidRPr="003D2899" w:rsidRDefault="00017EAF" w:rsidP="00017EAF">
      <w:pPr>
        <w:spacing w:after="200"/>
        <w:jc w:val="both"/>
        <w:rPr>
          <w:rFonts w:ascii="Arial" w:eastAsia="Calibri" w:hAnsi="Arial" w:cs="Arial"/>
          <w:noProof/>
          <w:sz w:val="22"/>
          <w:szCs w:val="22"/>
        </w:rPr>
      </w:pPr>
      <w:r w:rsidRPr="003D2899">
        <w:rPr>
          <w:rFonts w:ascii="Arial" w:eastAsia="Calibri" w:hAnsi="Arial" w:cs="Arial"/>
          <w:noProof/>
          <w:sz w:val="22"/>
          <w:szCs w:val="22"/>
        </w:rPr>
        <w:t xml:space="preserve">Name: </w:t>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p>
    <w:p w14:paraId="244E4FB3" w14:textId="77777777" w:rsidR="00017EAF" w:rsidRPr="003D2899" w:rsidRDefault="00017EAF" w:rsidP="00017EAF">
      <w:pPr>
        <w:spacing w:after="200"/>
        <w:jc w:val="both"/>
        <w:rPr>
          <w:rFonts w:ascii="Arial" w:eastAsia="Calibri" w:hAnsi="Arial" w:cs="Arial"/>
          <w:noProof/>
          <w:sz w:val="22"/>
          <w:szCs w:val="22"/>
        </w:rPr>
      </w:pPr>
      <w:r w:rsidRPr="003D2899">
        <w:rPr>
          <w:rFonts w:ascii="Arial" w:eastAsia="Calibri" w:hAnsi="Arial" w:cs="Arial"/>
          <w:noProof/>
          <w:sz w:val="22"/>
          <w:szCs w:val="22"/>
        </w:rPr>
        <w:t>Position:</w:t>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r>
      <w:r w:rsidRPr="003D2899">
        <w:rPr>
          <w:rFonts w:ascii="Arial" w:eastAsia="Calibri" w:hAnsi="Arial" w:cs="Arial"/>
          <w:noProof/>
          <w:sz w:val="22"/>
          <w:szCs w:val="22"/>
        </w:rPr>
        <w:tab/>
        <w:t>Trust:</w:t>
      </w:r>
      <w:r w:rsidRPr="003D2899">
        <w:rPr>
          <w:rFonts w:ascii="Arial" w:eastAsia="Calibri" w:hAnsi="Arial" w:cs="Arial"/>
          <w:noProof/>
          <w:sz w:val="22"/>
          <w:szCs w:val="22"/>
        </w:rPr>
        <w:tab/>
      </w:r>
      <w:r w:rsidRPr="003D2899">
        <w:rPr>
          <w:rFonts w:ascii="Arial" w:eastAsia="Calibri" w:hAnsi="Arial" w:cs="Arial"/>
          <w:noProof/>
          <w:sz w:val="22"/>
          <w:szCs w:val="22"/>
        </w:rPr>
        <w:tab/>
      </w:r>
    </w:p>
    <w:p w14:paraId="6B544EC8" w14:textId="582A662C" w:rsidR="00017EAF" w:rsidRPr="003D2899" w:rsidRDefault="00017EAF" w:rsidP="00017EAF">
      <w:pPr>
        <w:spacing w:after="200"/>
        <w:jc w:val="both"/>
        <w:rPr>
          <w:rFonts w:ascii="Arial" w:eastAsia="Calibri" w:hAnsi="Arial" w:cs="Arial"/>
          <w:noProof/>
          <w:sz w:val="22"/>
          <w:szCs w:val="22"/>
        </w:rPr>
      </w:pPr>
      <w:r w:rsidRPr="003D2899">
        <w:rPr>
          <w:rFonts w:ascii="Arial" w:eastAsia="Calibri" w:hAnsi="Arial" w:cs="Arial"/>
          <w:noProof/>
          <w:sz w:val="22"/>
          <w:szCs w:val="22"/>
        </w:rPr>
        <w:t>Contact Email:</w:t>
      </w:r>
      <w:r w:rsidRPr="003D2899">
        <w:rPr>
          <w:rFonts w:ascii="Arial" w:eastAsia="Calibri" w:hAnsi="Arial" w:cs="Arial"/>
          <w:noProof/>
          <w:sz w:val="22"/>
          <w:szCs w:val="22"/>
        </w:rPr>
        <w:tab/>
      </w:r>
      <w:r w:rsidRPr="003D2899">
        <w:rPr>
          <w:rFonts w:ascii="Arial" w:eastAsia="Calibri" w:hAnsi="Arial" w:cs="Arial"/>
          <w:noProof/>
          <w:sz w:val="22"/>
          <w:szCs w:val="22"/>
        </w:rPr>
        <w:tab/>
      </w:r>
      <w:r w:rsidR="00282364" w:rsidRPr="003D2899">
        <w:rPr>
          <w:rFonts w:ascii="Arial" w:eastAsia="Calibri" w:hAnsi="Arial" w:cs="Arial"/>
          <w:noProof/>
          <w:sz w:val="22"/>
          <w:szCs w:val="22"/>
        </w:rPr>
        <w:tab/>
      </w:r>
      <w:r w:rsidR="00282364" w:rsidRPr="003D2899">
        <w:rPr>
          <w:rFonts w:ascii="Arial" w:eastAsia="Calibri" w:hAnsi="Arial" w:cs="Arial"/>
          <w:noProof/>
          <w:sz w:val="22"/>
          <w:szCs w:val="22"/>
        </w:rPr>
        <w:tab/>
      </w:r>
      <w:r w:rsidR="00282364" w:rsidRPr="003D2899">
        <w:rPr>
          <w:rFonts w:ascii="Arial" w:eastAsia="Calibri" w:hAnsi="Arial" w:cs="Arial"/>
          <w:noProof/>
          <w:sz w:val="22"/>
          <w:szCs w:val="22"/>
        </w:rPr>
        <w:tab/>
      </w:r>
      <w:r w:rsidR="006F4877">
        <w:rPr>
          <w:rFonts w:ascii="Arial" w:eastAsia="Calibri" w:hAnsi="Arial" w:cs="Arial"/>
          <w:noProof/>
          <w:sz w:val="22"/>
          <w:szCs w:val="22"/>
        </w:rPr>
        <w:t xml:space="preserve"> </w:t>
      </w:r>
      <w:r w:rsidRPr="003D2899">
        <w:rPr>
          <w:rFonts w:ascii="Arial" w:eastAsia="Calibri" w:hAnsi="Arial" w:cs="Arial"/>
          <w:noProof/>
          <w:sz w:val="22"/>
          <w:szCs w:val="22"/>
        </w:rPr>
        <w:t xml:space="preserve">Contact Tel: </w:t>
      </w:r>
      <w:r w:rsidRPr="003D2899">
        <w:rPr>
          <w:rFonts w:ascii="Arial" w:eastAsia="Calibri" w:hAnsi="Arial" w:cs="Arial"/>
          <w:noProof/>
          <w:sz w:val="22"/>
          <w:szCs w:val="22"/>
        </w:rPr>
        <w:tab/>
      </w:r>
    </w:p>
    <w:p w14:paraId="4FEA22AD" w14:textId="77777777" w:rsidR="008607BF" w:rsidRPr="003D2899" w:rsidRDefault="008607BF" w:rsidP="008607BF">
      <w:pPr>
        <w:rPr>
          <w:rFonts w:ascii="Arial" w:hAnsi="Arial" w:cs="Arial"/>
          <w:sz w:val="22"/>
          <w:szCs w:val="22"/>
        </w:rPr>
      </w:pPr>
    </w:p>
    <w:sectPr w:rsidR="008607BF" w:rsidRPr="003D2899" w:rsidSect="003D2899">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85C3" w14:textId="77777777" w:rsidR="00CC6B7B" w:rsidRDefault="00CC6B7B" w:rsidP="005621A5">
      <w:r>
        <w:separator/>
      </w:r>
    </w:p>
  </w:endnote>
  <w:endnote w:type="continuationSeparator" w:id="0">
    <w:p w14:paraId="6EC7CB67" w14:textId="77777777" w:rsidR="00CC6B7B" w:rsidRDefault="00CC6B7B" w:rsidP="0056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868941"/>
      <w:docPartObj>
        <w:docPartGallery w:val="Page Numbers (Bottom of Page)"/>
        <w:docPartUnique/>
      </w:docPartObj>
    </w:sdtPr>
    <w:sdtEndPr>
      <w:rPr>
        <w:rFonts w:ascii="Arial" w:hAnsi="Arial" w:cs="Arial"/>
        <w:noProof/>
      </w:rPr>
    </w:sdtEndPr>
    <w:sdtContent>
      <w:p w14:paraId="048D11AC" w14:textId="0ED81A7A" w:rsidR="003D2899" w:rsidRPr="003D2899" w:rsidRDefault="003D2899">
        <w:pPr>
          <w:pStyle w:val="Footer"/>
          <w:jc w:val="right"/>
          <w:rPr>
            <w:rFonts w:ascii="Arial" w:hAnsi="Arial" w:cs="Arial"/>
          </w:rPr>
        </w:pPr>
        <w:r w:rsidRPr="003D2899">
          <w:rPr>
            <w:rFonts w:ascii="Arial" w:hAnsi="Arial" w:cs="Arial"/>
            <w:noProof/>
            <w:sz w:val="16"/>
            <w:szCs w:val="16"/>
          </w:rPr>
          <w:drawing>
            <wp:anchor distT="0" distB="0" distL="114300" distR="114300" simplePos="0" relativeHeight="251661312" behindDoc="0" locked="0" layoutInCell="1" allowOverlap="1" wp14:anchorId="2A2A1396" wp14:editId="3139AD0F">
              <wp:simplePos x="0" y="0"/>
              <wp:positionH relativeFrom="margin">
                <wp:posOffset>895350</wp:posOffset>
              </wp:positionH>
              <wp:positionV relativeFrom="paragraph">
                <wp:posOffset>186690</wp:posOffset>
              </wp:positionV>
              <wp:extent cx="3838575" cy="487045"/>
              <wp:effectExtent l="0" t="0" r="9525" b="8255"/>
              <wp:wrapThrough wrapText="bothSides">
                <wp:wrapPolygon edited="0">
                  <wp:start x="0" y="0"/>
                  <wp:lineTo x="0" y="21121"/>
                  <wp:lineTo x="21546" y="21121"/>
                  <wp:lineTo x="21546" y="0"/>
                  <wp:lineTo x="0" y="0"/>
                </wp:wrapPolygon>
              </wp:wrapThrough>
              <wp:docPr id="385092884" name="Picture 1" descr="A couple of buildings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92884" name="Picture 1" descr="A couple of buildings with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8575" cy="487045"/>
                      </a:xfrm>
                      <a:prstGeom prst="rect">
                        <a:avLst/>
                      </a:prstGeom>
                      <a:noFill/>
                    </pic:spPr>
                  </pic:pic>
                </a:graphicData>
              </a:graphic>
              <wp14:sizeRelH relativeFrom="margin">
                <wp14:pctWidth>0</wp14:pctWidth>
              </wp14:sizeRelH>
              <wp14:sizeRelV relativeFrom="margin">
                <wp14:pctHeight>0</wp14:pctHeight>
              </wp14:sizeRelV>
            </wp:anchor>
          </w:drawing>
        </w:r>
        <w:r w:rsidRPr="003D2899">
          <w:rPr>
            <w:rFonts w:ascii="Arial" w:hAnsi="Arial" w:cs="Arial"/>
          </w:rPr>
          <w:fldChar w:fldCharType="begin"/>
        </w:r>
        <w:r w:rsidRPr="003D2899">
          <w:rPr>
            <w:rFonts w:ascii="Arial" w:hAnsi="Arial" w:cs="Arial"/>
          </w:rPr>
          <w:instrText xml:space="preserve"> PAGE   \* MERGEFORMAT </w:instrText>
        </w:r>
        <w:r w:rsidRPr="003D2899">
          <w:rPr>
            <w:rFonts w:ascii="Arial" w:hAnsi="Arial" w:cs="Arial"/>
          </w:rPr>
          <w:fldChar w:fldCharType="separate"/>
        </w:r>
        <w:r w:rsidRPr="003D2899">
          <w:rPr>
            <w:rFonts w:ascii="Arial" w:hAnsi="Arial" w:cs="Arial"/>
            <w:noProof/>
          </w:rPr>
          <w:t>2</w:t>
        </w:r>
        <w:r w:rsidRPr="003D2899">
          <w:rPr>
            <w:rFonts w:ascii="Arial" w:hAnsi="Arial" w:cs="Arial"/>
            <w:noProof/>
          </w:rPr>
          <w:fldChar w:fldCharType="end"/>
        </w:r>
      </w:p>
    </w:sdtContent>
  </w:sdt>
  <w:p w14:paraId="334B1196" w14:textId="27E81E1E" w:rsidR="003D2899" w:rsidRDefault="003D2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C2133" w14:textId="77777777" w:rsidR="00CC6B7B" w:rsidRDefault="00CC6B7B" w:rsidP="005621A5">
      <w:r>
        <w:separator/>
      </w:r>
    </w:p>
  </w:footnote>
  <w:footnote w:type="continuationSeparator" w:id="0">
    <w:p w14:paraId="43884900" w14:textId="77777777" w:rsidR="00CC6B7B" w:rsidRDefault="00CC6B7B" w:rsidP="0056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3E70" w14:textId="7AADC2CD" w:rsidR="003D2899" w:rsidRDefault="003D2899">
    <w:pPr>
      <w:pStyle w:val="Header"/>
    </w:pPr>
    <w:r>
      <w:rPr>
        <w:b/>
        <w:noProof/>
        <w:sz w:val="20"/>
        <w:lang w:eastAsia="en-GB"/>
      </w:rPr>
      <w:drawing>
        <wp:anchor distT="0" distB="0" distL="114300" distR="114300" simplePos="0" relativeHeight="251659264" behindDoc="1" locked="0" layoutInCell="1" allowOverlap="1" wp14:anchorId="77171F91" wp14:editId="7102BD0E">
          <wp:simplePos x="0" y="0"/>
          <wp:positionH relativeFrom="margin">
            <wp:posOffset>-762000</wp:posOffset>
          </wp:positionH>
          <wp:positionV relativeFrom="paragraph">
            <wp:posOffset>-315595</wp:posOffset>
          </wp:positionV>
          <wp:extent cx="2590800" cy="448018"/>
          <wp:effectExtent l="0" t="0" r="0" b="9525"/>
          <wp:wrapNone/>
          <wp:docPr id="687744961"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1581" name="Picture 1" descr="A black and purpl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800" cy="4480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5FE"/>
    <w:multiLevelType w:val="hybridMultilevel"/>
    <w:tmpl w:val="BBE01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63F05"/>
    <w:multiLevelType w:val="hybridMultilevel"/>
    <w:tmpl w:val="BE6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A0E32"/>
    <w:multiLevelType w:val="multilevel"/>
    <w:tmpl w:val="A19083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E0C5A"/>
    <w:multiLevelType w:val="multilevel"/>
    <w:tmpl w:val="22B26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A06451"/>
    <w:multiLevelType w:val="multilevel"/>
    <w:tmpl w:val="91C6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5197C"/>
    <w:multiLevelType w:val="hybridMultilevel"/>
    <w:tmpl w:val="AFD29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27459"/>
    <w:multiLevelType w:val="multilevel"/>
    <w:tmpl w:val="728E5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D6DFC"/>
    <w:multiLevelType w:val="hybridMultilevel"/>
    <w:tmpl w:val="5F18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E0256"/>
    <w:multiLevelType w:val="multilevel"/>
    <w:tmpl w:val="762C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84B86"/>
    <w:multiLevelType w:val="multilevel"/>
    <w:tmpl w:val="4FCA6F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5D0E47"/>
    <w:multiLevelType w:val="multilevel"/>
    <w:tmpl w:val="F650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6B3662"/>
    <w:multiLevelType w:val="hybridMultilevel"/>
    <w:tmpl w:val="E94EF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7C33F0"/>
    <w:multiLevelType w:val="hybridMultilevel"/>
    <w:tmpl w:val="99EED6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D2D4B"/>
    <w:multiLevelType w:val="multilevel"/>
    <w:tmpl w:val="BB94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684A2A"/>
    <w:multiLevelType w:val="hybridMultilevel"/>
    <w:tmpl w:val="FAF2D5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81855"/>
    <w:multiLevelType w:val="multilevel"/>
    <w:tmpl w:val="3A96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C37AB"/>
    <w:multiLevelType w:val="multilevel"/>
    <w:tmpl w:val="728E52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6602791">
    <w:abstractNumId w:val="1"/>
  </w:num>
  <w:num w:numId="2" w16cid:durableId="792407846">
    <w:abstractNumId w:val="11"/>
  </w:num>
  <w:num w:numId="3" w16cid:durableId="954292490">
    <w:abstractNumId w:val="7"/>
  </w:num>
  <w:num w:numId="4" w16cid:durableId="839927555">
    <w:abstractNumId w:val="12"/>
  </w:num>
  <w:num w:numId="5" w16cid:durableId="2046980230">
    <w:abstractNumId w:val="14"/>
  </w:num>
  <w:num w:numId="6" w16cid:durableId="897128540">
    <w:abstractNumId w:val="0"/>
  </w:num>
  <w:num w:numId="7" w16cid:durableId="1522553019">
    <w:abstractNumId w:val="9"/>
  </w:num>
  <w:num w:numId="8" w16cid:durableId="439108409">
    <w:abstractNumId w:val="10"/>
  </w:num>
  <w:num w:numId="9" w16cid:durableId="411238583">
    <w:abstractNumId w:val="15"/>
  </w:num>
  <w:num w:numId="10" w16cid:durableId="743332659">
    <w:abstractNumId w:val="13"/>
  </w:num>
  <w:num w:numId="11" w16cid:durableId="1863738330">
    <w:abstractNumId w:val="3"/>
  </w:num>
  <w:num w:numId="12" w16cid:durableId="1208028163">
    <w:abstractNumId w:val="8"/>
  </w:num>
  <w:num w:numId="13" w16cid:durableId="1833637734">
    <w:abstractNumId w:val="2"/>
  </w:num>
  <w:num w:numId="14" w16cid:durableId="131211877">
    <w:abstractNumId w:val="4"/>
  </w:num>
  <w:num w:numId="15" w16cid:durableId="438180613">
    <w:abstractNumId w:val="6"/>
  </w:num>
  <w:num w:numId="16" w16cid:durableId="1090663270">
    <w:abstractNumId w:val="16"/>
  </w:num>
  <w:num w:numId="17" w16cid:durableId="172766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EAF"/>
    <w:rsid w:val="00001BFF"/>
    <w:rsid w:val="00017EAF"/>
    <w:rsid w:val="00027AB8"/>
    <w:rsid w:val="00032C77"/>
    <w:rsid w:val="00035857"/>
    <w:rsid w:val="0005234D"/>
    <w:rsid w:val="00064599"/>
    <w:rsid w:val="000705C4"/>
    <w:rsid w:val="000874D5"/>
    <w:rsid w:val="00091B7B"/>
    <w:rsid w:val="000957EF"/>
    <w:rsid w:val="000F15C0"/>
    <w:rsid w:val="00111A23"/>
    <w:rsid w:val="00134FF1"/>
    <w:rsid w:val="00135260"/>
    <w:rsid w:val="00136E6D"/>
    <w:rsid w:val="00140E52"/>
    <w:rsid w:val="001414E9"/>
    <w:rsid w:val="001472EB"/>
    <w:rsid w:val="00191F3C"/>
    <w:rsid w:val="00192E5F"/>
    <w:rsid w:val="001A4B57"/>
    <w:rsid w:val="001E25E4"/>
    <w:rsid w:val="001F01C8"/>
    <w:rsid w:val="001F0C2F"/>
    <w:rsid w:val="00214648"/>
    <w:rsid w:val="00216FB1"/>
    <w:rsid w:val="00226ABB"/>
    <w:rsid w:val="002656F2"/>
    <w:rsid w:val="00282364"/>
    <w:rsid w:val="002A6207"/>
    <w:rsid w:val="002B34AB"/>
    <w:rsid w:val="002C2943"/>
    <w:rsid w:val="002C5164"/>
    <w:rsid w:val="002D7B9C"/>
    <w:rsid w:val="0035264F"/>
    <w:rsid w:val="003566F6"/>
    <w:rsid w:val="0036273D"/>
    <w:rsid w:val="00374518"/>
    <w:rsid w:val="003A240C"/>
    <w:rsid w:val="003C0983"/>
    <w:rsid w:val="003D2899"/>
    <w:rsid w:val="00412CB1"/>
    <w:rsid w:val="004275E8"/>
    <w:rsid w:val="00460288"/>
    <w:rsid w:val="00466CD1"/>
    <w:rsid w:val="0047628E"/>
    <w:rsid w:val="00485C9F"/>
    <w:rsid w:val="0049488F"/>
    <w:rsid w:val="004976A8"/>
    <w:rsid w:val="004A0FC1"/>
    <w:rsid w:val="004A3000"/>
    <w:rsid w:val="004A473B"/>
    <w:rsid w:val="004C230E"/>
    <w:rsid w:val="004E132B"/>
    <w:rsid w:val="004F0497"/>
    <w:rsid w:val="005078E1"/>
    <w:rsid w:val="005128D3"/>
    <w:rsid w:val="00541377"/>
    <w:rsid w:val="00547C69"/>
    <w:rsid w:val="005621A5"/>
    <w:rsid w:val="005A1297"/>
    <w:rsid w:val="005B00A3"/>
    <w:rsid w:val="005D015B"/>
    <w:rsid w:val="005E2BD4"/>
    <w:rsid w:val="005E49EA"/>
    <w:rsid w:val="006261D7"/>
    <w:rsid w:val="00641898"/>
    <w:rsid w:val="006516DB"/>
    <w:rsid w:val="00655B6B"/>
    <w:rsid w:val="00681310"/>
    <w:rsid w:val="00682067"/>
    <w:rsid w:val="006A1CD1"/>
    <w:rsid w:val="006C5ADF"/>
    <w:rsid w:val="006C6DD3"/>
    <w:rsid w:val="006D7F02"/>
    <w:rsid w:val="006F4877"/>
    <w:rsid w:val="00706E78"/>
    <w:rsid w:val="007125C3"/>
    <w:rsid w:val="0071308C"/>
    <w:rsid w:val="0071788B"/>
    <w:rsid w:val="00760FE9"/>
    <w:rsid w:val="007640A9"/>
    <w:rsid w:val="00770956"/>
    <w:rsid w:val="007833E2"/>
    <w:rsid w:val="00791489"/>
    <w:rsid w:val="007E5B34"/>
    <w:rsid w:val="007F75BE"/>
    <w:rsid w:val="008151BB"/>
    <w:rsid w:val="00821F3E"/>
    <w:rsid w:val="00826A13"/>
    <w:rsid w:val="008607BF"/>
    <w:rsid w:val="00873034"/>
    <w:rsid w:val="008804A8"/>
    <w:rsid w:val="008A09C4"/>
    <w:rsid w:val="008A3229"/>
    <w:rsid w:val="008A4926"/>
    <w:rsid w:val="008B066D"/>
    <w:rsid w:val="008C553A"/>
    <w:rsid w:val="008C6DFD"/>
    <w:rsid w:val="008D25FE"/>
    <w:rsid w:val="008E2A11"/>
    <w:rsid w:val="0093178F"/>
    <w:rsid w:val="009745A5"/>
    <w:rsid w:val="00977CBE"/>
    <w:rsid w:val="009B60AD"/>
    <w:rsid w:val="009C0DDB"/>
    <w:rsid w:val="009E0FB6"/>
    <w:rsid w:val="00A16024"/>
    <w:rsid w:val="00A44FE0"/>
    <w:rsid w:val="00A561FA"/>
    <w:rsid w:val="00A70EA9"/>
    <w:rsid w:val="00A869AD"/>
    <w:rsid w:val="00AC61C4"/>
    <w:rsid w:val="00AF04E7"/>
    <w:rsid w:val="00AF4782"/>
    <w:rsid w:val="00AF4C3B"/>
    <w:rsid w:val="00B1697A"/>
    <w:rsid w:val="00B33DD0"/>
    <w:rsid w:val="00B35CA9"/>
    <w:rsid w:val="00B541A2"/>
    <w:rsid w:val="00BA5FF0"/>
    <w:rsid w:val="00BB22CA"/>
    <w:rsid w:val="00BD2328"/>
    <w:rsid w:val="00C17EF0"/>
    <w:rsid w:val="00C67BF5"/>
    <w:rsid w:val="00C9109D"/>
    <w:rsid w:val="00CA3A38"/>
    <w:rsid w:val="00CA4A94"/>
    <w:rsid w:val="00CC31D8"/>
    <w:rsid w:val="00CC6B7B"/>
    <w:rsid w:val="00CD693A"/>
    <w:rsid w:val="00D05922"/>
    <w:rsid w:val="00D11DDB"/>
    <w:rsid w:val="00D32F43"/>
    <w:rsid w:val="00D415D1"/>
    <w:rsid w:val="00D452FA"/>
    <w:rsid w:val="00D51076"/>
    <w:rsid w:val="00D5112A"/>
    <w:rsid w:val="00D55CFC"/>
    <w:rsid w:val="00D56BB2"/>
    <w:rsid w:val="00D64343"/>
    <w:rsid w:val="00D73F79"/>
    <w:rsid w:val="00D81A10"/>
    <w:rsid w:val="00DA111B"/>
    <w:rsid w:val="00DA6AE1"/>
    <w:rsid w:val="00DA79CD"/>
    <w:rsid w:val="00DB1121"/>
    <w:rsid w:val="00E42B81"/>
    <w:rsid w:val="00E50EA8"/>
    <w:rsid w:val="00E733EC"/>
    <w:rsid w:val="00E825D9"/>
    <w:rsid w:val="00EA51C6"/>
    <w:rsid w:val="00ED7378"/>
    <w:rsid w:val="00EF1A71"/>
    <w:rsid w:val="00F00894"/>
    <w:rsid w:val="00F111C7"/>
    <w:rsid w:val="00F23CFB"/>
    <w:rsid w:val="00F9215A"/>
    <w:rsid w:val="00FB3422"/>
    <w:rsid w:val="00FE326D"/>
    <w:rsid w:val="00FF3FC9"/>
    <w:rsid w:val="08BC44CF"/>
    <w:rsid w:val="0AFFD411"/>
    <w:rsid w:val="19B7014E"/>
    <w:rsid w:val="1E5D0635"/>
    <w:rsid w:val="26C33051"/>
    <w:rsid w:val="34942FA4"/>
    <w:rsid w:val="364D8082"/>
    <w:rsid w:val="3C15F618"/>
    <w:rsid w:val="3F9FCA90"/>
    <w:rsid w:val="508CECE3"/>
    <w:rsid w:val="5BAB5F6E"/>
    <w:rsid w:val="799268C6"/>
    <w:rsid w:val="7EE971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8D1D40"/>
  <w15:chartTrackingRefBased/>
  <w15:docId w15:val="{2C6AD822-DB2A-4A4E-8A27-C3A690D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017EAF"/>
    <w:pPr>
      <w:spacing w:line="240" w:lineRule="auto"/>
    </w:pPr>
    <w:rPr>
      <w:rFonts w:ascii="Tahoma" w:eastAsia="Times New Roman" w:hAnsi="Tahoma" w:cs="Tahoma"/>
      <w:sz w:val="24"/>
      <w:szCs w:val="24"/>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F0497"/>
    <w:pPr>
      <w:widowControl w:val="0"/>
    </w:pPr>
    <w:rPr>
      <w:rFonts w:asciiTheme="minorHAnsi" w:eastAsiaTheme="minorHAnsi" w:hAnsiTheme="minorHAnsi" w:cstheme="minorBidi"/>
      <w:sz w:val="22"/>
      <w:szCs w:val="22"/>
      <w:lang w:val="en-US"/>
    </w:rPr>
  </w:style>
  <w:style w:type="table" w:styleId="TableGridLight">
    <w:name w:val="Grid Table Light"/>
    <w:basedOn w:val="TableNormal"/>
    <w:uiPriority w:val="40"/>
    <w:rsid w:val="004F049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2C2943"/>
    <w:pPr>
      <w:ind w:left="720"/>
      <w:contextualSpacing/>
    </w:pPr>
  </w:style>
  <w:style w:type="character" w:styleId="CommentReference">
    <w:name w:val="annotation reference"/>
    <w:basedOn w:val="DefaultParagraphFont"/>
    <w:uiPriority w:val="99"/>
    <w:semiHidden/>
    <w:unhideWhenUsed/>
    <w:rsid w:val="002C2943"/>
    <w:rPr>
      <w:sz w:val="16"/>
      <w:szCs w:val="16"/>
    </w:rPr>
  </w:style>
  <w:style w:type="paragraph" w:styleId="CommentText">
    <w:name w:val="annotation text"/>
    <w:basedOn w:val="Normal"/>
    <w:link w:val="CommentTextChar"/>
    <w:uiPriority w:val="99"/>
    <w:unhideWhenUsed/>
    <w:rsid w:val="002C2943"/>
    <w:rPr>
      <w:sz w:val="20"/>
      <w:szCs w:val="20"/>
    </w:rPr>
  </w:style>
  <w:style w:type="character" w:customStyle="1" w:styleId="CommentTextChar">
    <w:name w:val="Comment Text Char"/>
    <w:basedOn w:val="DefaultParagraphFont"/>
    <w:link w:val="CommentText"/>
    <w:uiPriority w:val="99"/>
    <w:rsid w:val="002C2943"/>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2C2943"/>
    <w:rPr>
      <w:b/>
      <w:bCs/>
    </w:rPr>
  </w:style>
  <w:style w:type="character" w:customStyle="1" w:styleId="CommentSubjectChar">
    <w:name w:val="Comment Subject Char"/>
    <w:basedOn w:val="CommentTextChar"/>
    <w:link w:val="CommentSubject"/>
    <w:uiPriority w:val="99"/>
    <w:semiHidden/>
    <w:rsid w:val="002C2943"/>
    <w:rPr>
      <w:rFonts w:ascii="Tahoma" w:eastAsia="Times New Roman" w:hAnsi="Tahoma" w:cs="Tahoma"/>
      <w:b/>
      <w:bCs/>
      <w:sz w:val="20"/>
      <w:szCs w:val="20"/>
    </w:rPr>
  </w:style>
  <w:style w:type="paragraph" w:styleId="BalloonText">
    <w:name w:val="Balloon Text"/>
    <w:basedOn w:val="Normal"/>
    <w:link w:val="BalloonTextChar"/>
    <w:uiPriority w:val="99"/>
    <w:semiHidden/>
    <w:unhideWhenUsed/>
    <w:rsid w:val="002C2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43"/>
    <w:rPr>
      <w:rFonts w:ascii="Segoe UI" w:eastAsia="Times New Roman" w:hAnsi="Segoe UI" w:cs="Segoe UI"/>
      <w:sz w:val="18"/>
      <w:szCs w:val="18"/>
    </w:rPr>
  </w:style>
  <w:style w:type="character" w:styleId="PlaceholderText">
    <w:name w:val="Placeholder Text"/>
    <w:basedOn w:val="DefaultParagraphFont"/>
    <w:uiPriority w:val="99"/>
    <w:semiHidden/>
    <w:rsid w:val="004976A8"/>
    <w:rPr>
      <w:color w:val="808080"/>
    </w:rPr>
  </w:style>
  <w:style w:type="paragraph" w:styleId="Revision">
    <w:name w:val="Revision"/>
    <w:hidden/>
    <w:uiPriority w:val="99"/>
    <w:semiHidden/>
    <w:rsid w:val="00FE326D"/>
    <w:pPr>
      <w:spacing w:line="240" w:lineRule="auto"/>
    </w:pPr>
    <w:rPr>
      <w:rFonts w:ascii="Tahoma" w:eastAsia="Times New Roman" w:hAnsi="Tahoma" w:cs="Tahoma"/>
      <w:sz w:val="24"/>
      <w:szCs w:val="24"/>
    </w:rPr>
  </w:style>
  <w:style w:type="paragraph" w:styleId="NormalWeb">
    <w:name w:val="Normal (Web)"/>
    <w:basedOn w:val="Normal"/>
    <w:uiPriority w:val="99"/>
    <w:unhideWhenUsed/>
    <w:rsid w:val="00D452FA"/>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D452FA"/>
    <w:rPr>
      <w:b/>
      <w:bCs/>
    </w:rPr>
  </w:style>
  <w:style w:type="paragraph" w:styleId="Header">
    <w:name w:val="header"/>
    <w:basedOn w:val="Normal"/>
    <w:link w:val="HeaderChar"/>
    <w:uiPriority w:val="99"/>
    <w:unhideWhenUsed/>
    <w:rsid w:val="003D2899"/>
    <w:pPr>
      <w:tabs>
        <w:tab w:val="center" w:pos="4513"/>
        <w:tab w:val="right" w:pos="9026"/>
      </w:tabs>
    </w:pPr>
  </w:style>
  <w:style w:type="character" w:customStyle="1" w:styleId="HeaderChar">
    <w:name w:val="Header Char"/>
    <w:basedOn w:val="DefaultParagraphFont"/>
    <w:link w:val="Header"/>
    <w:uiPriority w:val="99"/>
    <w:rsid w:val="003D2899"/>
    <w:rPr>
      <w:rFonts w:ascii="Tahoma" w:eastAsia="Times New Roman" w:hAnsi="Tahoma" w:cs="Tahoma"/>
      <w:sz w:val="24"/>
      <w:szCs w:val="24"/>
    </w:rPr>
  </w:style>
  <w:style w:type="paragraph" w:styleId="Footer">
    <w:name w:val="footer"/>
    <w:basedOn w:val="Normal"/>
    <w:link w:val="FooterChar"/>
    <w:uiPriority w:val="99"/>
    <w:unhideWhenUsed/>
    <w:rsid w:val="003D2899"/>
    <w:pPr>
      <w:tabs>
        <w:tab w:val="center" w:pos="4513"/>
        <w:tab w:val="right" w:pos="9026"/>
      </w:tabs>
    </w:pPr>
  </w:style>
  <w:style w:type="character" w:customStyle="1" w:styleId="FooterChar">
    <w:name w:val="Footer Char"/>
    <w:basedOn w:val="DefaultParagraphFont"/>
    <w:link w:val="Footer"/>
    <w:uiPriority w:val="99"/>
    <w:rsid w:val="003D2899"/>
    <w:rPr>
      <w:rFonts w:ascii="Tahoma" w:eastAsia="Times New Roman"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295490">
      <w:bodyDiv w:val="1"/>
      <w:marLeft w:val="0"/>
      <w:marRight w:val="0"/>
      <w:marTop w:val="0"/>
      <w:marBottom w:val="0"/>
      <w:divBdr>
        <w:top w:val="none" w:sz="0" w:space="0" w:color="auto"/>
        <w:left w:val="none" w:sz="0" w:space="0" w:color="auto"/>
        <w:bottom w:val="none" w:sz="0" w:space="0" w:color="auto"/>
        <w:right w:val="none" w:sz="0" w:space="0" w:color="auto"/>
      </w:divBdr>
    </w:div>
    <w:div w:id="106864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5627C4DB-3A59-443A-BE0C-DD903B8BD722}"/>
      </w:docPartPr>
      <w:docPartBody>
        <w:p w:rsidR="00613F1C" w:rsidRDefault="009E0FB6">
          <w:r w:rsidRPr="00604FD9">
            <w:rPr>
              <w:rStyle w:val="PlaceholderText"/>
            </w:rPr>
            <w:t>Choose an item.</w:t>
          </w:r>
        </w:p>
      </w:docPartBody>
    </w:docPart>
    <w:docPart>
      <w:docPartPr>
        <w:name w:val="1EEEB37816F94D2FA58CDE9407E49D15"/>
        <w:category>
          <w:name w:val="General"/>
          <w:gallery w:val="placeholder"/>
        </w:category>
        <w:types>
          <w:type w:val="bbPlcHdr"/>
        </w:types>
        <w:behaviors>
          <w:behavior w:val="content"/>
        </w:behaviors>
        <w:guid w:val="{A22B1359-9105-4B62-9C81-6CDE3F3B0634}"/>
      </w:docPartPr>
      <w:docPartBody>
        <w:p w:rsidR="00934D07" w:rsidRDefault="00032C77" w:rsidP="00032C77">
          <w:pPr>
            <w:pStyle w:val="1EEEB37816F94D2FA58CDE9407E49D15"/>
          </w:pPr>
          <w:r w:rsidRPr="007919D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FB6"/>
    <w:rsid w:val="00031348"/>
    <w:rsid w:val="00032C77"/>
    <w:rsid w:val="0005234D"/>
    <w:rsid w:val="000545C9"/>
    <w:rsid w:val="000977A4"/>
    <w:rsid w:val="000F15C0"/>
    <w:rsid w:val="0012728F"/>
    <w:rsid w:val="00134FF1"/>
    <w:rsid w:val="00210B19"/>
    <w:rsid w:val="002D4795"/>
    <w:rsid w:val="004647BD"/>
    <w:rsid w:val="004B5E22"/>
    <w:rsid w:val="00575C4E"/>
    <w:rsid w:val="0058593E"/>
    <w:rsid w:val="00613F1C"/>
    <w:rsid w:val="006A1CD1"/>
    <w:rsid w:val="00706E78"/>
    <w:rsid w:val="008E2A11"/>
    <w:rsid w:val="00934D07"/>
    <w:rsid w:val="009E0FB6"/>
    <w:rsid w:val="00A12B4B"/>
    <w:rsid w:val="00AF4C3B"/>
    <w:rsid w:val="00B5151A"/>
    <w:rsid w:val="00C67BF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C77"/>
    <w:rPr>
      <w:color w:val="808080"/>
    </w:rPr>
  </w:style>
  <w:style w:type="paragraph" w:customStyle="1" w:styleId="1EEEB37816F94D2FA58CDE9407E49D15">
    <w:name w:val="1EEEB37816F94D2FA58CDE9407E49D15"/>
    <w:rsid w:val="00032C77"/>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F5204E2DB47C448A2E6067DBFA63EA9" ma:contentTypeVersion="17" ma:contentTypeDescription="Create a new document." ma:contentTypeScope="" ma:versionID="0df90d1e3768623abc9fb98d1adf946d">
  <xsd:schema xmlns:xsd="http://www.w3.org/2001/XMLSchema" xmlns:xs="http://www.w3.org/2001/XMLSchema" xmlns:p="http://schemas.microsoft.com/office/2006/metadata/properties" xmlns:ns2="a6d43517-41ac-4816-a70b-b0a2bd5582ff" xmlns:ns3="29585ffa-99a6-4e94-a137-3c060d67226a" targetNamespace="http://schemas.microsoft.com/office/2006/metadata/properties" ma:root="true" ma:fieldsID="836ace50e0211827af5a77463d908150" ns2:_="" ns3:_="">
    <xsd:import namespace="a6d43517-41ac-4816-a70b-b0a2bd5582ff"/>
    <xsd:import namespace="29585ffa-99a6-4e94-a137-3c060d67226a"/>
    <xsd:element name="properties">
      <xsd:complexType>
        <xsd:sequence>
          <xsd:element name="documentManagement">
            <xsd:complexType>
              <xsd:all>
                <xsd:element ref="ns2:Number"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43517-41ac-4816-a70b-b0a2bd5582ff" elementFormDefault="qualified">
    <xsd:import namespace="http://schemas.microsoft.com/office/2006/documentManagement/types"/>
    <xsd:import namespace="http://schemas.microsoft.com/office/infopath/2007/PartnerControls"/>
    <xsd:element name="Number" ma:index="3" nillable="true" ma:displayName="Number" ma:internalName="Number">
      <xsd:simpleType>
        <xsd:restriction base="dms:Number"/>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85ffa-99a6-4e94-a137-3c060d67226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c9a9887f-e461-484f-a445-ee1fc6d215c9}" ma:internalName="TaxCatchAll" ma:showField="CatchAllData" ma:web="29585ffa-99a6-4e94-a137-3c060d672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585ffa-99a6-4e94-a137-3c060d67226a" xsi:nil="true"/>
    <Number xmlns="a6d43517-41ac-4816-a70b-b0a2bd5582ff" xsi:nil="true"/>
    <lcf76f155ced4ddcb4097134ff3c332f xmlns="a6d43517-41ac-4816-a70b-b0a2bd5582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EEF3A4-7A24-43B9-9D73-992FE9F0E08E}">
  <ds:schemaRefs>
    <ds:schemaRef ds:uri="http://schemas.openxmlformats.org/officeDocument/2006/bibliography"/>
  </ds:schemaRefs>
</ds:datastoreItem>
</file>

<file path=customXml/itemProps2.xml><?xml version="1.0" encoding="utf-8"?>
<ds:datastoreItem xmlns:ds="http://schemas.openxmlformats.org/officeDocument/2006/customXml" ds:itemID="{22602862-4235-4469-AAF1-8CA79FAEE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43517-41ac-4816-a70b-b0a2bd5582ff"/>
    <ds:schemaRef ds:uri="29585ffa-99a6-4e94-a137-3c060d672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34C6C-8BC8-4198-9D2A-229F73B2BECD}">
  <ds:schemaRefs>
    <ds:schemaRef ds:uri="http://schemas.microsoft.com/sharepoint/v3/contenttype/forms"/>
  </ds:schemaRefs>
</ds:datastoreItem>
</file>

<file path=customXml/itemProps4.xml><?xml version="1.0" encoding="utf-8"?>
<ds:datastoreItem xmlns:ds="http://schemas.openxmlformats.org/officeDocument/2006/customXml" ds:itemID="{4FA1B419-82EA-47A5-BDEB-8BA3FDB574A5}">
  <ds:schemaRefs>
    <ds:schemaRef ds:uri="http://schemas.microsoft.com/office/2006/metadata/properties"/>
    <ds:schemaRef ds:uri="http://schemas.microsoft.com/office/infopath/2007/PartnerControls"/>
    <ds:schemaRef ds:uri="29585ffa-99a6-4e94-a137-3c060d67226a"/>
    <ds:schemaRef ds:uri="a6d43517-41ac-4816-a70b-b0a2bd5582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De Gasperi</dc:creator>
  <cp:keywords/>
  <dc:description/>
  <cp:lastModifiedBy>Bronwen De Gasperi</cp:lastModifiedBy>
  <cp:revision>2</cp:revision>
  <dcterms:created xsi:type="dcterms:W3CDTF">2025-03-19T16:35:00Z</dcterms:created>
  <dcterms:modified xsi:type="dcterms:W3CDTF">2025-03-19T16:35:00Z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0x0101006F5204E2DB47C448A2E6067DBFA63EA9</vt:lpwstr>
  </property>
  <property fmtid="{D5CDD505-2E9C-101B-9397-08002B2CF9AE}" pid="3" name="GrammarlyDocumentId">
    <vt:lpwstr>a0ef178fa8c68f96224b1dcdafebe8f43a924fbdbf83216b20ea1a8d04076344</vt:lpwstr>
  </property>
  <property fmtid="{D5CDD505-2E9C-101B-9397-08002B2CF9AE}" pid="4" name="MediaServiceImageTags">
    <vt:lpwstr/>
  </property>
</Properties>
</file>